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6B6A96" w:rsidRPr="00EA11DC" w:rsidTr="0025366A">
        <w:tc>
          <w:tcPr>
            <w:tcW w:w="4785" w:type="dxa"/>
            <w:hideMark/>
          </w:tcPr>
          <w:p w:rsidR="006B6A96" w:rsidRPr="00EA11DC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11D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Принята</w:t>
            </w:r>
            <w:proofErr w:type="gramEnd"/>
            <w:r w:rsidRPr="00EA11D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EA11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на внеочередном</w:t>
            </w:r>
          </w:p>
          <w:p w:rsidR="006B6A96" w:rsidRPr="00EA11DC" w:rsidRDefault="006B6A96" w:rsidP="00253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1D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Педагогическом </w:t>
            </w:r>
            <w:proofErr w:type="gramStart"/>
            <w:r w:rsidRPr="00EA11D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совете</w:t>
            </w:r>
            <w:proofErr w:type="gramEnd"/>
          </w:p>
          <w:p w:rsidR="006B6A96" w:rsidRPr="00EA11DC" w:rsidRDefault="006B6A96" w:rsidP="00253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Протокол № </w:t>
            </w:r>
            <w:r w:rsidRPr="00EA11D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6B6A96" w:rsidRPr="00EA11DC" w:rsidRDefault="006B6A96" w:rsidP="00253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 10. 01.2014</w:t>
            </w:r>
            <w:r w:rsidRPr="00EA11D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г.</w:t>
            </w:r>
          </w:p>
          <w:p w:rsidR="006B6A96" w:rsidRPr="00EA11DC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1D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86" w:type="dxa"/>
            <w:hideMark/>
          </w:tcPr>
          <w:p w:rsidR="006B6A96" w:rsidRDefault="006B6A96" w:rsidP="00253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</w:t>
            </w:r>
            <w:r w:rsidRPr="00EA1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Утверждаю.</w:t>
            </w:r>
          </w:p>
          <w:p w:rsidR="006B6A96" w:rsidRDefault="006B6A96" w:rsidP="00253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</w:t>
            </w:r>
            <w:r w:rsidRPr="00EA1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Приказ №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="002B12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 от 21</w:t>
            </w:r>
            <w:r w:rsidRPr="00EA1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.01.2014 </w:t>
            </w:r>
          </w:p>
          <w:p w:rsidR="006B6A96" w:rsidRPr="00EA11DC" w:rsidRDefault="006B6A96" w:rsidP="00253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</w:t>
            </w:r>
            <w:r w:rsidRPr="00EA1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МАДУ№398</w:t>
            </w:r>
          </w:p>
          <w:p w:rsidR="006B6A96" w:rsidRDefault="006B6A96" w:rsidP="00253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____________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С.В.Морозова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           </w:t>
            </w:r>
          </w:p>
          <w:p w:rsidR="006B6A96" w:rsidRPr="00EA11DC" w:rsidRDefault="006B6A96" w:rsidP="00253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6B6A96" w:rsidRPr="00EA11DC" w:rsidRDefault="006B6A96" w:rsidP="002536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6A96" w:rsidRPr="00EA11DC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:rsidR="006B6A96" w:rsidRPr="00EA11DC" w:rsidRDefault="00725DA8" w:rsidP="00725DA8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56"/>
          <w:szCs w:val="56"/>
          <w:lang w:eastAsia="ru-RU"/>
        </w:rPr>
        <w:t xml:space="preserve">         </w:t>
      </w:r>
      <w:r w:rsidR="006B6A96" w:rsidRPr="00EA11DC">
        <w:rPr>
          <w:rFonts w:ascii="Times New Roman" w:eastAsia="Times New Roman" w:hAnsi="Times New Roman" w:cs="Times New Roman"/>
          <w:bCs/>
          <w:color w:val="000000"/>
          <w:sz w:val="56"/>
          <w:szCs w:val="56"/>
          <w:lang w:eastAsia="ru-RU"/>
        </w:rPr>
        <w:t>ПРОГРАММА    РАЗВИТИЯ</w:t>
      </w:r>
    </w:p>
    <w:p w:rsidR="006B6A96" w:rsidRPr="00EA11DC" w:rsidRDefault="006B6A96" w:rsidP="006B6A96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Муниципального автономного дошкольного образовательного учреждения «Детский сад №398 комбинированного вида» Советского района г. Казани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на  2014 - 2019 </w:t>
      </w:r>
      <w:proofErr w:type="spell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г.</w:t>
      </w:r>
      <w:proofErr w:type="gram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proofErr w:type="spellEnd"/>
      <w:proofErr w:type="gramEnd"/>
      <w:r w:rsidRPr="0025366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Структура Программы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Паспорт Программы;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Итоги реализации Программы развития  МАДОУ «Детский  сад  № 398» </w:t>
      </w:r>
      <w:r w:rsidR="0025366A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5366A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2010-2013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гг.;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Характеристика целевых программ: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5366A">
        <w:rPr>
          <w:rFonts w:ascii="Times New Roman" w:hAnsi="Times New Roman" w:cs="Times New Roman"/>
          <w:sz w:val="24"/>
          <w:szCs w:val="24"/>
        </w:rPr>
        <w:t xml:space="preserve">* Примерная  основная общеобразовательная программа дошкольного образования «От рождения до школы» под ред. Н.С. </w:t>
      </w:r>
      <w:proofErr w:type="spellStart"/>
      <w:r w:rsidRPr="0025366A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25366A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 </w:t>
      </w:r>
      <w:proofErr w:type="gramStart"/>
      <w:r w:rsidRPr="0025366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5366A">
        <w:rPr>
          <w:rFonts w:ascii="Times New Roman" w:hAnsi="Times New Roman" w:cs="Times New Roman"/>
          <w:sz w:val="24"/>
          <w:szCs w:val="24"/>
        </w:rPr>
        <w:t xml:space="preserve">  и </w:t>
      </w:r>
      <w:proofErr w:type="gramStart"/>
      <w:r w:rsidRPr="0025366A">
        <w:rPr>
          <w:rFonts w:ascii="Times New Roman" w:hAnsi="Times New Roman" w:cs="Times New Roman"/>
          <w:sz w:val="24"/>
          <w:szCs w:val="24"/>
        </w:rPr>
        <w:t>Региональная</w:t>
      </w:r>
      <w:proofErr w:type="gramEnd"/>
      <w:r w:rsidRPr="0025366A">
        <w:rPr>
          <w:rFonts w:ascii="Times New Roman" w:hAnsi="Times New Roman" w:cs="Times New Roman"/>
          <w:sz w:val="24"/>
          <w:szCs w:val="24"/>
        </w:rPr>
        <w:t xml:space="preserve">   программа   дошкольного   образования» Р.К. </w:t>
      </w:r>
      <w:proofErr w:type="spellStart"/>
      <w:r w:rsidRPr="0025366A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25366A">
        <w:rPr>
          <w:rFonts w:ascii="Times New Roman" w:hAnsi="Times New Roman" w:cs="Times New Roman"/>
          <w:sz w:val="24"/>
          <w:szCs w:val="24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5366A">
        <w:rPr>
          <w:rFonts w:ascii="Times New Roman" w:hAnsi="Times New Roman" w:cs="Times New Roman"/>
          <w:sz w:val="24"/>
          <w:szCs w:val="24"/>
        </w:rPr>
        <w:t>/Совершенствование   образовательной     системы  МАДОУ/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*  Целевая программа «Кадры»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/Сохранение и развитие кадрового </w:t>
      </w:r>
      <w:proofErr w:type="gram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потенциала</w:t>
      </w:r>
      <w:proofErr w:type="gramEnd"/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и  совершенствование системы управления МАДОУ/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* Целевая программа «Менеджмент»</w:t>
      </w:r>
    </w:p>
    <w:p w:rsidR="006B6A96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/Совершенствование образовательного пространства и развитие мат</w:t>
      </w:r>
      <w:r w:rsidR="00D13CE9">
        <w:rPr>
          <w:rFonts w:ascii="Times New Roman" w:hAnsi="Times New Roman" w:cs="Times New Roman"/>
          <w:sz w:val="24"/>
          <w:szCs w:val="24"/>
          <w:lang w:eastAsia="ru-RU"/>
        </w:rPr>
        <w:t>ериально-технической базы МАДОУ</w:t>
      </w:r>
    </w:p>
    <w:p w:rsidR="00D13CE9" w:rsidRDefault="00D13CE9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*Инновационная деятельность</w:t>
      </w:r>
    </w:p>
    <w:p w:rsidR="00D13CE9" w:rsidRDefault="00D13CE9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*Реализация УМК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* Целевая программа «Образование и социум»</w:t>
      </w:r>
    </w:p>
    <w:p w:rsidR="006B6A96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/Формирование системы взаимовыгодных отношений между участниками образовательного процесса МАДОУ и  социальными партнерами./</w:t>
      </w:r>
    </w:p>
    <w:p w:rsidR="00955320" w:rsidRDefault="00955320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5366A" w:rsidRPr="0025366A" w:rsidRDefault="0025366A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b/>
          <w:sz w:val="24"/>
          <w:szCs w:val="24"/>
        </w:rPr>
        <w:t xml:space="preserve">Паспорт программы развития  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МАДОУ «Детский сад №398 комбинированного вида» Советского района</w:t>
      </w:r>
      <w:r w:rsidR="0025366A"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г. Казани 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Заказчик Программы</w:t>
      </w:r>
      <w:r w:rsidR="00725DA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Отдел образован</w:t>
      </w:r>
      <w:r w:rsidR="00725DA8">
        <w:rPr>
          <w:rFonts w:ascii="Times New Roman" w:hAnsi="Times New Roman" w:cs="Times New Roman"/>
          <w:sz w:val="24"/>
          <w:szCs w:val="24"/>
          <w:lang w:eastAsia="ru-RU"/>
        </w:rPr>
        <w:t>ия Советского района г. Казани,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Управление образования города Казани</w:t>
      </w:r>
      <w:r w:rsidR="00725DA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Исполнители  Программы</w:t>
      </w:r>
      <w:r w:rsidR="00725DA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Администрация МАДОУ</w:t>
      </w:r>
      <w:r w:rsidR="0025366A" w:rsidRPr="0025366A">
        <w:rPr>
          <w:rFonts w:ascii="Times New Roman" w:hAnsi="Times New Roman" w:cs="Times New Roman"/>
          <w:sz w:val="24"/>
          <w:szCs w:val="24"/>
          <w:lang w:eastAsia="ru-RU"/>
        </w:rPr>
        <w:t>, У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частники образовательного процесса: воспитанники, родители, сотрудники МАДОУ «Детский сад №398», медицинский персонал, профсоюзный комитет, родительский комитет, Наблюдательный Совет и заинтересованные социальные партнеры.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5366A">
        <w:rPr>
          <w:rFonts w:ascii="Times New Roman" w:hAnsi="Times New Roman" w:cs="Times New Roman"/>
          <w:sz w:val="24"/>
          <w:szCs w:val="24"/>
        </w:rPr>
        <w:t>Обоснование необходимости разработки Программы: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5366A">
        <w:rPr>
          <w:rFonts w:ascii="Times New Roman" w:hAnsi="Times New Roman" w:cs="Times New Roman"/>
          <w:sz w:val="24"/>
          <w:szCs w:val="24"/>
        </w:rPr>
        <w:t>Программа развития МАДОУ «Детский сад №398  является организационной основой реализации государственной      политики Российской Федерации в области образования, определяет ценностно-смысловые, целевые, содержательные и результативные приоритеты развития Детского сада в контексте стратегии развития образования  Республики Татарстан, задает основные направления развития, способы и механизмы изменений.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Программа развития строится на необходимости консолидированного участия в решении     задач развития  МАДОУ «Детского сада №398» всех заинтересованных в этом  участников образовательного процесса и социальных партнеров.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 настоящее время все острее ставится проблема обновления содержания образоват</w:t>
      </w:r>
      <w:r w:rsidR="00725DA8">
        <w:rPr>
          <w:rFonts w:ascii="Times New Roman" w:hAnsi="Times New Roman" w:cs="Times New Roman"/>
          <w:sz w:val="24"/>
          <w:szCs w:val="24"/>
          <w:lang w:eastAsia="ru-RU"/>
        </w:rPr>
        <w:t xml:space="preserve">ельного процесса современного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ДОУ.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Разработанная Программа определяет стратегию и основные направления модернизации и перспективы развития  МАДОУ №398         в соответствии с Концепцией модернизации Российского образования.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Настоящая Программа предназначена для обеспечения перехода ДОУ в новое состояние, обеспечивающее качество образования, адекватное потребностям развивающей личности.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Срок действия предыдущей Программы развития закончился  31 декабря 2013 года.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Основания для разработки Программы: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Проблемный анализ уровня реализации Программы Развития МАДОУ на       период до 2013 г.;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Изучение социального заказа;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Изучение современной литературы и нормативно-правовых документов;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Творческий поиск педагогов – новаторов.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Нормативные основания для разработки программы: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Wingdings" w:hAnsi="Times New Roman" w:cs="Times New Roman"/>
          <w:sz w:val="24"/>
          <w:szCs w:val="24"/>
          <w:lang w:eastAsia="ru-RU"/>
        </w:rPr>
        <w:t xml:space="preserve">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Международно-правовые  акты: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Конвенция о защите прав человека и основных свобод от 04.11.1950 г. (с изменениями  и дополнениями);</w:t>
      </w:r>
    </w:p>
    <w:p w:rsidR="006B6A96" w:rsidRPr="0025366A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Конвенция о правах ребенка (одобрена Генеральной Ассамблеей ООН 20.11.1989, вступила в силу для СССР 15.09.1990 г.);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Декларация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прав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ребенка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провозглашена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резолюцией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1386 (</w:t>
      </w:r>
      <w:proofErr w:type="gram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Х</w:t>
      </w:r>
      <w:proofErr w:type="gramEnd"/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IV)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Генеральной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Ассамблеи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20.11.1959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.);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 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Wingdings" w:hAnsi="Baskerville Old Face" w:cs="Wingdings"/>
          <w:sz w:val="24"/>
          <w:szCs w:val="24"/>
          <w:lang w:eastAsia="ru-RU"/>
        </w:rPr>
        <w:t></w:t>
      </w:r>
      <w:r w:rsidRPr="0025366A">
        <w:rPr>
          <w:rFonts w:ascii="Baskerville Old Face" w:eastAsia="Wingdings" w:hAnsi="Baskerville Old Face"/>
          <w:sz w:val="24"/>
          <w:szCs w:val="24"/>
          <w:lang w:eastAsia="ru-RU"/>
        </w:rPr>
        <w:t xml:space="preserve">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Законы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Конституция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12.12.1993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изменениями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дополнениями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);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Семейный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Кодекс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08.12.1995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223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ФЗ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изменениями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доп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.);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Федеральный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закон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24.07.1998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124-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ФЗ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основных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гарантиях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прав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ребенка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Российской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Федерации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изменениями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дополнения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);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b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sz w:val="24"/>
          <w:szCs w:val="24"/>
          <w:lang w:eastAsia="ru-RU"/>
        </w:rPr>
        <w:t>Закон</w:t>
      </w:r>
      <w:r w:rsidRPr="0025366A">
        <w:rPr>
          <w:rFonts w:ascii="Baskerville Old Face" w:hAnsi="Baskerville Old Face"/>
          <w:bCs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образовании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ред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ФЗ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29.12.2012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 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273-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ФЗ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Wingdings" w:hAnsi="Baskerville Old Face" w:cs="Wingdings"/>
          <w:sz w:val="24"/>
          <w:szCs w:val="24"/>
          <w:lang w:eastAsia="ru-RU"/>
        </w:rPr>
        <w:t></w:t>
      </w:r>
      <w:r w:rsidRPr="0025366A">
        <w:rPr>
          <w:rFonts w:ascii="Baskerville Old Face" w:eastAsia="Wingdings" w:hAnsi="Baskerville Old Face"/>
          <w:sz w:val="24"/>
          <w:szCs w:val="24"/>
          <w:lang w:eastAsia="ru-RU"/>
        </w:rPr>
        <w:t xml:space="preserve">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Документы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Правительства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Постановление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Правительства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Российской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12.09.2008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666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утверждении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Типового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положения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образовательном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учреждении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изменениями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дополнениями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)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Распоряжение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Правительства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Российской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29.12.2001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1756-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концепции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модернизации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российского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период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2020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года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Постановление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Правительства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05.07.2001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505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утверждении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правил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оказания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платных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услуг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сфере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общего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изменениями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дополнениями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)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Wingdings" w:hAnsi="Baskerville Old Face" w:cs="Wingdings"/>
          <w:sz w:val="24"/>
          <w:szCs w:val="24"/>
          <w:lang w:eastAsia="ru-RU"/>
        </w:rPr>
        <w:lastRenderedPageBreak/>
        <w:t></w:t>
      </w:r>
      <w:r w:rsidRPr="0025366A">
        <w:rPr>
          <w:rFonts w:ascii="Baskerville Old Face" w:eastAsia="Wingdings" w:hAnsi="Baskerville Old Face"/>
          <w:sz w:val="24"/>
          <w:szCs w:val="24"/>
          <w:lang w:eastAsia="ru-RU"/>
        </w:rPr>
        <w:t xml:space="preserve">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Документы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Министерства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науки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Приказ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Министерства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науки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Российской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23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ноября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2009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655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утверждении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введении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действие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государственных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требований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структуре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основной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общеобразовательной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вступает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силу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16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 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марта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2010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 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.).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Приказ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Министерства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науки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Российской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июля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2011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2151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утверждении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государственных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требований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условиям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реализации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общеобразовательной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Приказ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Министерства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науки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Российской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209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26.04.2010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>.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«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О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порядке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аттестации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педагогических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работников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государственных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муниципальных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образовательных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333333"/>
          <w:sz w:val="24"/>
          <w:szCs w:val="24"/>
          <w:lang w:eastAsia="ru-RU"/>
        </w:rPr>
        <w:t>учреждений</w:t>
      </w:r>
      <w:r w:rsidRPr="0025366A">
        <w:rPr>
          <w:rFonts w:ascii="Baskerville Old Face" w:hAnsi="Baskerville Old Face" w:cs="Baskerville Old Face"/>
          <w:bCs/>
          <w:color w:val="333333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bCs/>
          <w:color w:val="333333"/>
          <w:sz w:val="24"/>
          <w:szCs w:val="24"/>
          <w:lang w:eastAsia="ru-RU"/>
        </w:rPr>
        <w:t xml:space="preserve">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Wingdings" w:hAnsi="Baskerville Old Face" w:cs="Wingdings"/>
          <w:sz w:val="24"/>
          <w:szCs w:val="24"/>
          <w:lang w:eastAsia="ru-RU"/>
        </w:rPr>
        <w:t></w:t>
      </w:r>
      <w:r w:rsidRPr="0025366A">
        <w:rPr>
          <w:rFonts w:ascii="Baskerville Old Face" w:eastAsia="Wingdings" w:hAnsi="Baskerville Old Face"/>
          <w:sz w:val="24"/>
          <w:szCs w:val="24"/>
          <w:lang w:eastAsia="ru-RU"/>
        </w:rPr>
        <w:t xml:space="preserve">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Документы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служб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: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Постановление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Главного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санитарного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врача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15.05.2013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91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2.4.1. 3049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–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13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Санитарно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эпидемиологические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требования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устройству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содержанию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организации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режима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работы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организациях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Концепция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содержания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непрерывного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начальное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звено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)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утверждена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ФКС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общему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образованию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17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июня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2003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.).</w:t>
      </w:r>
    </w:p>
    <w:p w:rsidR="006B6A96" w:rsidRDefault="006B6A96" w:rsidP="002B120D">
      <w:pPr>
        <w:pStyle w:val="a3"/>
        <w:jc w:val="both"/>
        <w:rPr>
          <w:sz w:val="24"/>
          <w:szCs w:val="24"/>
          <w:lang w:eastAsia="ru-RU"/>
        </w:rPr>
      </w:pPr>
      <w:r w:rsidRPr="0025366A">
        <w:rPr>
          <w:rFonts w:ascii="Baskerville Old Face" w:eastAsia="Wingdings" w:hAnsi="Baskerville Old Face" w:cs="Wingdings"/>
          <w:sz w:val="24"/>
          <w:szCs w:val="24"/>
          <w:lang w:eastAsia="ru-RU"/>
        </w:rPr>
        <w:t></w:t>
      </w:r>
      <w:r w:rsidRPr="0025366A">
        <w:rPr>
          <w:rFonts w:ascii="Baskerville Old Face" w:eastAsia="Wingdings" w:hAnsi="Baskerville Old Face"/>
          <w:sz w:val="24"/>
          <w:szCs w:val="24"/>
          <w:lang w:eastAsia="ru-RU"/>
        </w:rPr>
        <w:t xml:space="preserve">         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Региональные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документы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:</w:t>
      </w:r>
    </w:p>
    <w:p w:rsidR="003C439F" w:rsidRPr="003C439F" w:rsidRDefault="003C439F" w:rsidP="002B120D">
      <w:pPr>
        <w:pStyle w:val="a3"/>
        <w:jc w:val="both"/>
        <w:rPr>
          <w:sz w:val="24"/>
          <w:szCs w:val="24"/>
          <w:lang w:eastAsia="ru-RU"/>
        </w:rPr>
      </w:pPr>
      <w:r w:rsidRPr="003C439F">
        <w:rPr>
          <w:rFonts w:ascii="Times New Roman" w:hAnsi="Times New Roman" w:cs="Times New Roman"/>
          <w:bCs/>
          <w:sz w:val="24"/>
          <w:szCs w:val="24"/>
          <w:lang w:eastAsia="ru-RU"/>
        </w:rPr>
        <w:t>Закон</w:t>
      </w:r>
      <w:r w:rsidRPr="003C439F">
        <w:rPr>
          <w:rFonts w:ascii="Baskerville Old Face" w:hAnsi="Baskerville Old Face"/>
          <w:bCs/>
          <w:sz w:val="24"/>
          <w:szCs w:val="24"/>
          <w:lang w:eastAsia="ru-RU"/>
        </w:rPr>
        <w:t xml:space="preserve"> 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РТ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3C439F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Об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образовании</w:t>
      </w:r>
      <w:r w:rsidRPr="003C439F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Принят Госсоветом РТ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2</w:t>
      </w:r>
      <w:r w:rsidRPr="003C439F">
        <w:rPr>
          <w:sz w:val="24"/>
          <w:szCs w:val="24"/>
          <w:lang w:eastAsia="ru-RU"/>
        </w:rPr>
        <w:t>8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>.</w:t>
      </w:r>
      <w:r w:rsidRPr="003C439F">
        <w:rPr>
          <w:sz w:val="24"/>
          <w:szCs w:val="24"/>
          <w:lang w:eastAsia="ru-RU"/>
        </w:rPr>
        <w:t>06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>.201</w:t>
      </w:r>
      <w:r w:rsidRPr="003C439F">
        <w:rPr>
          <w:sz w:val="24"/>
          <w:szCs w:val="24"/>
          <w:lang w:eastAsia="ru-RU"/>
        </w:rPr>
        <w:t>3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>.</w:t>
      </w:r>
    </w:p>
    <w:p w:rsidR="003C439F" w:rsidRDefault="006B6A96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C439F">
        <w:rPr>
          <w:rFonts w:ascii="Times New Roman" w:hAnsi="Times New Roman" w:cs="Times New Roman"/>
          <w:sz w:val="24"/>
          <w:szCs w:val="24"/>
          <w:lang w:eastAsia="ru-RU"/>
        </w:rPr>
        <w:t>Стратегия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системы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3C439F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3C439F">
        <w:rPr>
          <w:rFonts w:ascii="Times New Roman" w:hAnsi="Times New Roman" w:cs="Times New Roman"/>
          <w:sz w:val="24"/>
          <w:szCs w:val="24"/>
          <w:lang w:eastAsia="ru-RU"/>
        </w:rPr>
        <w:t>РТ</w:t>
      </w:r>
    </w:p>
    <w:p w:rsidR="003C439F" w:rsidRPr="003C439F" w:rsidRDefault="003C439F" w:rsidP="002B120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C43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Закон о государственных языках Республики Татарстан и других языках в Республике Татарстан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3C43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РТ N 44-ЗРТ от 28.07.2004</w:t>
      </w:r>
    </w:p>
    <w:p w:rsidR="003C439F" w:rsidRDefault="003C439F" w:rsidP="002B120D">
      <w:pPr>
        <w:pStyle w:val="a3"/>
        <w:jc w:val="both"/>
        <w:rPr>
          <w:sz w:val="24"/>
          <w:szCs w:val="24"/>
          <w:lang w:eastAsia="ru-RU"/>
        </w:rPr>
      </w:pP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Wingdings" w:hAnsi="Baskerville Old Face" w:cs="Wingdings"/>
          <w:sz w:val="24"/>
          <w:szCs w:val="24"/>
          <w:lang w:eastAsia="ru-RU"/>
        </w:rPr>
        <w:t></w:t>
      </w:r>
      <w:r w:rsidRPr="0025366A">
        <w:rPr>
          <w:rFonts w:ascii="Baskerville Old Face" w:eastAsia="Wingdings" w:hAnsi="Baskerville Old Face"/>
          <w:sz w:val="24"/>
          <w:szCs w:val="24"/>
          <w:lang w:eastAsia="ru-RU"/>
        </w:rPr>
        <w:t xml:space="preserve">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Локальные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акты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bCs/>
          <w:color w:val="000000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Устав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Муниципального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автономного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образовательного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учреждения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«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Детский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сад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398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комбинированного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    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вида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bCs/>
          <w:color w:val="000000"/>
          <w:sz w:val="24"/>
          <w:szCs w:val="24"/>
          <w:lang w:eastAsia="ru-RU"/>
        </w:rPr>
        <w:t>«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Советского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района</w:t>
      </w:r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г</w:t>
      </w:r>
      <w:proofErr w:type="gramStart"/>
      <w:r w:rsidRPr="0025366A">
        <w:rPr>
          <w:rFonts w:ascii="Baskerville Old Face" w:hAnsi="Baskerville Old Face"/>
          <w:bCs/>
          <w:color w:val="000000"/>
          <w:sz w:val="24"/>
          <w:szCs w:val="24"/>
          <w:lang w:eastAsia="ru-RU"/>
        </w:rPr>
        <w:t>.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К</w:t>
      </w:r>
      <w:proofErr w:type="gramEnd"/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азани</w:t>
      </w:r>
      <w:proofErr w:type="spellEnd"/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Лицензия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на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</w:t>
      </w:r>
      <w:proofErr w:type="gramStart"/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право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ведения</w:t>
      </w:r>
      <w:proofErr w:type="gramEnd"/>
      <w:r w:rsidRPr="0025366A">
        <w:rPr>
          <w:rFonts w:ascii="Baskerville Old Face" w:hAnsi="Baskerville Old Face" w:cs="Baskerville Old Face"/>
          <w:bCs/>
          <w:iCs/>
          <w:color w:val="000000"/>
          <w:sz w:val="24"/>
          <w:szCs w:val="24"/>
          <w:lang w:eastAsia="ru-RU"/>
        </w:rPr>
        <w:t> 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образовательной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деятельности</w:t>
      </w:r>
      <w:r w:rsidRPr="0025366A">
        <w:rPr>
          <w:rFonts w:ascii="Baskerville Old Face" w:hAnsi="Baskerville Old Face" w:cs="Baskerville Old Face"/>
          <w:bCs/>
          <w:iCs/>
          <w:color w:val="000000"/>
          <w:sz w:val="24"/>
          <w:szCs w:val="24"/>
          <w:lang w:eastAsia="ru-RU"/>
        </w:rPr>
        <w:t> 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3075  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Серия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РТ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001582      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20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декабря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 2011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года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/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срок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действия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лицензии</w:t>
      </w:r>
      <w:r w:rsidRPr="0025366A">
        <w:rPr>
          <w:rFonts w:ascii="Baskerville Old Face" w:hAnsi="Baskerville Old Face" w:cs="Baskerville Old Face"/>
          <w:bCs/>
          <w:iCs/>
          <w:color w:val="000000"/>
          <w:sz w:val="24"/>
          <w:szCs w:val="24"/>
          <w:lang w:eastAsia="ru-RU"/>
        </w:rPr>
        <w:t> 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 xml:space="preserve">- </w:t>
      </w:r>
      <w:r w:rsidRPr="0025366A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бессрочно</w:t>
      </w:r>
      <w:r w:rsidRPr="0025366A">
        <w:rPr>
          <w:rFonts w:ascii="Baskerville Old Face" w:hAnsi="Baskerville Old Face"/>
          <w:bCs/>
          <w:iCs/>
          <w:color w:val="000000"/>
          <w:sz w:val="24"/>
          <w:szCs w:val="24"/>
          <w:lang w:eastAsia="ru-RU"/>
        </w:rPr>
        <w:t>/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u w:val="single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Цель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задачи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развития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МАДОУ№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398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Итоги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реализации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2010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–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2013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годы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выявленные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проблемы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противоречия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так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же</w:t>
      </w:r>
      <w:proofErr w:type="gramStart"/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,</w:t>
      </w:r>
      <w:proofErr w:type="gramEnd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новый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закон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РФ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ФГОС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позволили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сформулировать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цели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задачи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основные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направления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Детский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сад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398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комбинированного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вида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Советского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района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Казани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2013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–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2019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годы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Цель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обеспечения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равенства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доступности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качественного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воспитания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равных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детей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раннего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возраста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города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Казани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участия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всех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заинтересованных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лиц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интеграции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системы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/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398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Определение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приоритетов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проектирование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механизмов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ожидаемых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результатов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модернизации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Задачи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>1.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Успешная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реализация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основной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общеобразовательной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/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398: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Обеспечение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равных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воспитания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стартовых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возможностях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всех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детей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раннего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возраста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соответствии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proofErr w:type="gram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Федеральными</w:t>
      </w:r>
      <w:proofErr w:type="gramEnd"/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государственными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требования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структуре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основной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общеобразовательной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lastRenderedPageBreak/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Всестороннее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саморазвитие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воспитанников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раскрытие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индивидуального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потенциала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сохранение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укрепления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физического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  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психического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здоровья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proofErr w:type="gramStart"/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социальной</w:t>
      </w:r>
      <w:proofErr w:type="gramEnd"/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proofErr w:type="spellStart"/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адаптированности</w:t>
      </w:r>
      <w:proofErr w:type="spellEnd"/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приобщение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        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общечеловеческим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ценностям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;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2.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Непрерывное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кадрового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потенциала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/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398 ,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обновления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навыков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необходимых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включения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информационное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                            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общество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–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компьютерная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грамотность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также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умение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учиться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адаптироваться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переменам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ориентироваться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потоке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информации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дальнейшего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совершенствования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системы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наставничества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консультирования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совершенствование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действенных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механизмов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стимулирования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педагогического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труда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Совершенствование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процесса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через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овладение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современными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программами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технологиями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обеспечивающими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целостное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ребенка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дошкольника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Расширение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деятельности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распространению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ППО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системе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района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города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Обеспечение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высокого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уровня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личностного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творческого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потенциала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всех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сотрудников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3.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Формирование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открытого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пространства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ДОУ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–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социальных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сетей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как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способа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обмена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информацией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кооперирования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ресурсов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возможностей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реализации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проектов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возрождение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сообще</w:t>
      </w:r>
      <w:proofErr w:type="gram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ств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</w:t>
      </w:r>
      <w:proofErr w:type="gramEnd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офессионалов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–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педагогов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ВКК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реального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влияния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процессы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ГБДОУ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  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целом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попечительских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наблюдательных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управляющих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советов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;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организация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регулярного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мониторинга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изучению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запросов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потребностей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родительской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аудитории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родительского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сообщества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,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Расширение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сотрудничества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родительской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общественностью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социальными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  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партнерами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Публичные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отчеты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размещением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сайтах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4.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эффективной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самостоятельной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структуры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Введение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внутр</w:t>
      </w:r>
      <w:proofErr w:type="gram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-</w:t>
      </w:r>
      <w:proofErr w:type="gramEnd"/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proofErr w:type="spell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внекорпоративного</w:t>
      </w:r>
      <w:proofErr w:type="spellEnd"/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электронного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документооборота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;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Обеспечение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перехода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договорным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отношениям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системе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между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дошкольным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учреждением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семьей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;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школой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дошкольными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учреждениями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учреждениями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дополнительного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;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между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педагогами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образовательными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учреждениями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которых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они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работают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;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между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образовательным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учреждением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исполнительными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органами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власти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управления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образованием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Совершенствование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системы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управления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дальнейшего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proofErr w:type="spell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здоровьесозидающей</w:t>
      </w:r>
      <w:proofErr w:type="spellEnd"/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среды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ЗОС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),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функционирующей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основе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идеологии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культуры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здорового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жизни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Предоставление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дополнительных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платных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бесплатных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оздоровительных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услуг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населения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микрорайона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;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Разработка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реализация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проектов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способствующих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созданию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новых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технологий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построения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процесса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Механизмы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реализации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/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398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реализуется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через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проведение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мероприятий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целевых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Согласованность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действий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всех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заинтересованных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сторон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реализации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обеспечивается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деятельностью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администрации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педагогического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коллектива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медицинского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персонала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профсоюзного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комитета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родительской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общественности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Управление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процессом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реализации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Программы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: 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Управление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процессом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реализации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предусматривает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осмысление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назначения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всеми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участниками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процесса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последовательный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анализ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целом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каждой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целевых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реализации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целевых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выявление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отклонений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заявленных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целей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анализ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причин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возникновения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внесение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proofErr w:type="gramStart"/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необходимых</w:t>
      </w:r>
      <w:proofErr w:type="gramEnd"/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корректив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.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 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Прогнозируемые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результаты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реализации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Программы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>/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перспективный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облик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МАДОУ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>/: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Обеспечение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доступного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качественного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всех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воспитанников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Реальные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результаты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обновлении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содержания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соответствии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современными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требованиями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общества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социальным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заказом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родителей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обеспечение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качественного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proofErr w:type="spellStart"/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здоровьесберегающего</w:t>
      </w:r>
      <w:proofErr w:type="spellEnd"/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;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оптимальных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необходимых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индивидуальных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способностей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детей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ценностно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ориентированной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деятельности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счет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расширения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спектра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дополнительных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повышения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уровня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профессиональной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компетентности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педагогов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дополнительного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;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Охват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всех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желающих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жителей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микрорайона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дополнительными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образовательными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услугами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;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комфортного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пространства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(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 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ч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информационного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)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получения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качественного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каждым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ребенком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;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Обновление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среды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обеспечивающей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proofErr w:type="spell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здоровьесозидающий</w:t>
      </w:r>
      <w:proofErr w:type="spellEnd"/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характер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образовательного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процесса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безопасность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воспитанников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педагогов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Совершенствование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системы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мониторинга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Создание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социальной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инновационной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активности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педагогического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   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коллектива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,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высокопрофессионального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коллектива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                  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работать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современных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условиях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модернизации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системы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;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совершенствование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материально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технической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базы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ДОУ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iCs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iCs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Разработка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социально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педагогических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программ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направленных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на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усиления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             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родительской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активности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управлении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образованием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ответственности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родителей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за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воспитание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образование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iCs/>
          <w:sz w:val="24"/>
          <w:szCs w:val="24"/>
          <w:lang w:eastAsia="ru-RU"/>
        </w:rPr>
        <w:t>детей</w:t>
      </w: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iCs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iCs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Укрепление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партнерских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отношений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другими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организациями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привлечение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внебюджетных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средств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;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iCs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iCs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Успешная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реализация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направлений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     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обобщение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позитивных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результатов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iCs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Система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организации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контроля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над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выполнением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Программы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Постоянный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контроль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над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выполнением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осуществляется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администрацией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результаты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мониторинга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публикуются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сайте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/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398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 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Фамилия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имя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отчество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должность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руководителя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Морозова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заведующий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«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Детский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сад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398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комбинированного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вида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»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Советского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района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Казани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Постановление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об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утверждении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Приказ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398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____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u w:val="single"/>
          <w:lang w:eastAsia="ru-RU"/>
        </w:rPr>
        <w:t>января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______2014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.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 w:cs="Baskerville Old Face"/>
          <w:sz w:val="24"/>
          <w:szCs w:val="24"/>
          <w:lang w:eastAsia="ru-RU"/>
        </w:rPr>
        <w:t> </w:t>
      </w:r>
      <w:r w:rsidRPr="0025366A">
        <w:rPr>
          <w:rFonts w:ascii="Baskerville Old Face" w:hAnsi="Baskerville Old Face"/>
          <w:sz w:val="24"/>
          <w:szCs w:val="24"/>
          <w:u w:val="single"/>
          <w:lang w:eastAsia="ru-RU"/>
        </w:rPr>
        <w:t xml:space="preserve">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> 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sz w:val="24"/>
          <w:szCs w:val="24"/>
          <w:lang w:eastAsia="ru-RU"/>
        </w:rPr>
        <w:t> </w:t>
      </w:r>
      <w:r w:rsidRPr="0025366A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Целевая</w:t>
      </w:r>
      <w:r w:rsidRPr="0025366A">
        <w:rPr>
          <w:rFonts w:ascii="Baskerville Old Face" w:hAnsi="Baskerville Old Face"/>
          <w:b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программа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b/>
          <w:sz w:val="24"/>
          <w:szCs w:val="24"/>
        </w:rPr>
        <w:t xml:space="preserve"> </w:t>
      </w:r>
      <w:r w:rsidRPr="0025366A">
        <w:rPr>
          <w:rFonts w:ascii="Baskerville Old Face" w:hAnsi="Baskerville Old Face"/>
          <w:sz w:val="24"/>
          <w:szCs w:val="24"/>
        </w:rPr>
        <w:t xml:space="preserve"> «</w:t>
      </w:r>
      <w:r w:rsidRPr="0025366A">
        <w:rPr>
          <w:rFonts w:ascii="Times New Roman" w:hAnsi="Times New Roman" w:cs="Times New Roman"/>
          <w:sz w:val="24"/>
          <w:szCs w:val="24"/>
        </w:rPr>
        <w:t>От</w:t>
      </w:r>
      <w:r w:rsidRPr="0025366A">
        <w:rPr>
          <w:rFonts w:ascii="Baskerville Old Face" w:hAnsi="Baskerville Old Face"/>
          <w:sz w:val="24"/>
          <w:szCs w:val="24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</w:rPr>
        <w:t>рождения</w:t>
      </w:r>
      <w:r w:rsidRPr="0025366A">
        <w:rPr>
          <w:rFonts w:ascii="Baskerville Old Face" w:hAnsi="Baskerville Old Face"/>
          <w:sz w:val="24"/>
          <w:szCs w:val="24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</w:rPr>
        <w:t>до</w:t>
      </w:r>
      <w:r w:rsidRPr="0025366A">
        <w:rPr>
          <w:rFonts w:ascii="Baskerville Old Face" w:hAnsi="Baskerville Old Face"/>
          <w:sz w:val="24"/>
          <w:szCs w:val="24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</w:rPr>
        <w:t>школы</w:t>
      </w:r>
      <w:r w:rsidRPr="0025366A">
        <w:rPr>
          <w:rFonts w:ascii="Baskerville Old Face" w:hAnsi="Baskerville Old Face" w:cs="Baskerville Old Face"/>
          <w:sz w:val="24"/>
          <w:szCs w:val="24"/>
        </w:rPr>
        <w:t>»</w:t>
      </w:r>
      <w:r w:rsidRPr="0025366A">
        <w:rPr>
          <w:rFonts w:ascii="Baskerville Old Face" w:hAnsi="Baskerville Old Face"/>
          <w:sz w:val="24"/>
          <w:szCs w:val="24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</w:rPr>
        <w:t>под</w:t>
      </w:r>
      <w:r w:rsidRPr="0025366A">
        <w:rPr>
          <w:rFonts w:ascii="Baskerville Old Face" w:hAnsi="Baskerville Old Face"/>
          <w:sz w:val="24"/>
          <w:szCs w:val="24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</w:rPr>
        <w:t>ред</w:t>
      </w:r>
      <w:r w:rsidRPr="0025366A">
        <w:rPr>
          <w:rFonts w:ascii="Baskerville Old Face" w:hAnsi="Baskerville Old Face"/>
          <w:sz w:val="24"/>
          <w:szCs w:val="24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</w:rPr>
        <w:t>Н</w:t>
      </w:r>
      <w:r w:rsidRPr="0025366A">
        <w:rPr>
          <w:rFonts w:ascii="Baskerville Old Face" w:hAnsi="Baskerville Old Face"/>
          <w:sz w:val="24"/>
          <w:szCs w:val="24"/>
        </w:rPr>
        <w:t>.</w:t>
      </w:r>
      <w:r w:rsidRPr="0025366A">
        <w:rPr>
          <w:rFonts w:ascii="Times New Roman" w:hAnsi="Times New Roman" w:cs="Times New Roman"/>
          <w:sz w:val="24"/>
          <w:szCs w:val="24"/>
        </w:rPr>
        <w:t>С</w:t>
      </w:r>
      <w:r w:rsidRPr="0025366A">
        <w:rPr>
          <w:rFonts w:ascii="Baskerville Old Face" w:hAnsi="Baskerville Old Face"/>
          <w:sz w:val="24"/>
          <w:szCs w:val="24"/>
        </w:rPr>
        <w:t xml:space="preserve">. </w:t>
      </w:r>
      <w:proofErr w:type="spellStart"/>
      <w:r w:rsidRPr="0025366A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25366A">
        <w:rPr>
          <w:rFonts w:ascii="Baskerville Old Face" w:hAnsi="Baskerville Old Face"/>
          <w:sz w:val="24"/>
          <w:szCs w:val="24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</w:rPr>
        <w:t>Т</w:t>
      </w:r>
      <w:r w:rsidRPr="0025366A">
        <w:rPr>
          <w:rFonts w:ascii="Baskerville Old Face" w:hAnsi="Baskerville Old Face"/>
          <w:sz w:val="24"/>
          <w:szCs w:val="24"/>
        </w:rPr>
        <w:t>.</w:t>
      </w:r>
      <w:r w:rsidRPr="0025366A">
        <w:rPr>
          <w:rFonts w:ascii="Times New Roman" w:hAnsi="Times New Roman" w:cs="Times New Roman"/>
          <w:sz w:val="24"/>
          <w:szCs w:val="24"/>
        </w:rPr>
        <w:t>С</w:t>
      </w:r>
      <w:r w:rsidRPr="0025366A">
        <w:rPr>
          <w:rFonts w:ascii="Baskerville Old Face" w:hAnsi="Baskerville Old Face"/>
          <w:sz w:val="24"/>
          <w:szCs w:val="24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</w:rPr>
        <w:t>Комаровой</w:t>
      </w:r>
      <w:r w:rsidRPr="0025366A">
        <w:rPr>
          <w:rFonts w:ascii="Baskerville Old Face" w:hAnsi="Baskerville Old Face"/>
          <w:sz w:val="24"/>
          <w:szCs w:val="24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</w:rPr>
        <w:t>М</w:t>
      </w:r>
      <w:r w:rsidRPr="0025366A">
        <w:rPr>
          <w:rFonts w:ascii="Baskerville Old Face" w:hAnsi="Baskerville Old Face"/>
          <w:sz w:val="24"/>
          <w:szCs w:val="24"/>
        </w:rPr>
        <w:t>.</w:t>
      </w:r>
      <w:r w:rsidRPr="0025366A">
        <w:rPr>
          <w:rFonts w:ascii="Times New Roman" w:hAnsi="Times New Roman" w:cs="Times New Roman"/>
          <w:sz w:val="24"/>
          <w:szCs w:val="24"/>
        </w:rPr>
        <w:t>А</w:t>
      </w:r>
      <w:r w:rsidRPr="0025366A">
        <w:rPr>
          <w:rFonts w:ascii="Baskerville Old Face" w:hAnsi="Baskerville Old Face"/>
          <w:sz w:val="24"/>
          <w:szCs w:val="24"/>
        </w:rPr>
        <w:t xml:space="preserve">. </w:t>
      </w:r>
      <w:r w:rsidRPr="0025366A">
        <w:rPr>
          <w:rFonts w:ascii="Times New Roman" w:hAnsi="Times New Roman" w:cs="Times New Roman"/>
          <w:sz w:val="24"/>
          <w:szCs w:val="24"/>
        </w:rPr>
        <w:t>Васильевой</w:t>
      </w:r>
      <w:r w:rsidRPr="0025366A">
        <w:rPr>
          <w:rFonts w:ascii="Baskerville Old Face" w:hAnsi="Baskerville Old Face"/>
          <w:sz w:val="24"/>
          <w:szCs w:val="24"/>
        </w:rPr>
        <w:t xml:space="preserve"> </w:t>
      </w:r>
      <w:proofErr w:type="gramStart"/>
      <w:r w:rsidRPr="0025366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5366A">
        <w:rPr>
          <w:rFonts w:ascii="Baskerville Old Face" w:hAnsi="Baskerville Old Face"/>
          <w:sz w:val="24"/>
          <w:szCs w:val="24"/>
        </w:rPr>
        <w:t xml:space="preserve">   </w:t>
      </w:r>
      <w:proofErr w:type="gramStart"/>
      <w:r w:rsidRPr="0025366A">
        <w:rPr>
          <w:rFonts w:ascii="Times New Roman" w:hAnsi="Times New Roman" w:cs="Times New Roman"/>
          <w:sz w:val="24"/>
          <w:szCs w:val="24"/>
        </w:rPr>
        <w:t>Региональная</w:t>
      </w:r>
      <w:proofErr w:type="gramEnd"/>
      <w:r w:rsidRPr="0025366A">
        <w:rPr>
          <w:rFonts w:ascii="Baskerville Old Face" w:hAnsi="Baskerville Old Face"/>
          <w:sz w:val="24"/>
          <w:szCs w:val="24"/>
        </w:rPr>
        <w:t xml:space="preserve">   </w:t>
      </w:r>
      <w:r w:rsidRPr="0025366A">
        <w:rPr>
          <w:rFonts w:ascii="Times New Roman" w:hAnsi="Times New Roman" w:cs="Times New Roman"/>
          <w:sz w:val="24"/>
          <w:szCs w:val="24"/>
        </w:rPr>
        <w:t>программа</w:t>
      </w:r>
      <w:r w:rsidRPr="0025366A">
        <w:rPr>
          <w:rFonts w:ascii="Baskerville Old Face" w:hAnsi="Baskerville Old Face"/>
          <w:sz w:val="24"/>
          <w:szCs w:val="24"/>
        </w:rPr>
        <w:t xml:space="preserve">   </w:t>
      </w:r>
      <w:r w:rsidRPr="0025366A">
        <w:rPr>
          <w:rFonts w:ascii="Times New Roman" w:hAnsi="Times New Roman" w:cs="Times New Roman"/>
          <w:sz w:val="24"/>
          <w:szCs w:val="24"/>
        </w:rPr>
        <w:t>дошкольного</w:t>
      </w:r>
      <w:r w:rsidRPr="0025366A">
        <w:rPr>
          <w:rFonts w:ascii="Baskerville Old Face" w:hAnsi="Baskerville Old Face"/>
          <w:sz w:val="24"/>
          <w:szCs w:val="24"/>
        </w:rPr>
        <w:t xml:space="preserve">   </w:t>
      </w:r>
      <w:r w:rsidRPr="0025366A">
        <w:rPr>
          <w:rFonts w:ascii="Times New Roman" w:hAnsi="Times New Roman" w:cs="Times New Roman"/>
          <w:sz w:val="24"/>
          <w:szCs w:val="24"/>
        </w:rPr>
        <w:t>образования</w:t>
      </w:r>
      <w:r w:rsidRPr="0025366A">
        <w:rPr>
          <w:rFonts w:ascii="Baskerville Old Face" w:hAnsi="Baskerville Old Face" w:cs="Baskerville Old Face"/>
          <w:sz w:val="24"/>
          <w:szCs w:val="24"/>
        </w:rPr>
        <w:t>»</w:t>
      </w:r>
      <w:r w:rsidRPr="0025366A">
        <w:rPr>
          <w:rFonts w:ascii="Baskerville Old Face" w:hAnsi="Baskerville Old Face"/>
          <w:sz w:val="24"/>
          <w:szCs w:val="24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</w:rPr>
        <w:t>Р</w:t>
      </w:r>
      <w:r w:rsidRPr="0025366A">
        <w:rPr>
          <w:rFonts w:ascii="Baskerville Old Face" w:hAnsi="Baskerville Old Face"/>
          <w:sz w:val="24"/>
          <w:szCs w:val="24"/>
        </w:rPr>
        <w:t>.</w:t>
      </w:r>
      <w:r w:rsidRPr="0025366A">
        <w:rPr>
          <w:rFonts w:ascii="Times New Roman" w:hAnsi="Times New Roman" w:cs="Times New Roman"/>
          <w:sz w:val="24"/>
          <w:szCs w:val="24"/>
        </w:rPr>
        <w:t>К</w:t>
      </w:r>
      <w:r w:rsidRPr="0025366A">
        <w:rPr>
          <w:rFonts w:ascii="Baskerville Old Face" w:hAnsi="Baskerville Old Face"/>
          <w:sz w:val="24"/>
          <w:szCs w:val="24"/>
        </w:rPr>
        <w:t xml:space="preserve">. </w:t>
      </w:r>
      <w:proofErr w:type="spellStart"/>
      <w:r w:rsidRPr="0025366A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25366A">
        <w:rPr>
          <w:rFonts w:ascii="Baskerville Old Face" w:hAnsi="Baskerville Old Face"/>
          <w:sz w:val="24"/>
          <w:szCs w:val="24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Совершенствование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 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образовательной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системы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МАДОУ№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>398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Цель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Совершенствование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процесса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МАДОУ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через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овладение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современными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программами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технологиями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обеспечивающими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целостное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ребенк</w:t>
      </w:r>
      <w:proofErr w:type="gramStart"/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-</w:t>
      </w:r>
      <w:proofErr w:type="gramEnd"/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дошкольника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> 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Задачи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>: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Обеспечение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равных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условий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воспитания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разных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стартовых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возможностях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всех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детей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раннего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возраста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соответствии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proofErr w:type="gram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Федеральными</w:t>
      </w:r>
      <w:proofErr w:type="gramEnd"/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государственными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требования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структуре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основной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                               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общеобразовательной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Всестороннее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саморазвитие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воспитанников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раскрытие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индивидуального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потенциала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сохранение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укрепления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физического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психического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здоровья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социальной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proofErr w:type="spellStart"/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адаптированности</w:t>
      </w:r>
      <w:proofErr w:type="spellEnd"/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приобщение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общечеловеческим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ценностям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подготовка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переходу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следующей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ступени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жизнедеятельности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школьному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    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обучению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Успешная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реализация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основной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общеобразовательной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программы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дошкольного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="002B120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/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398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="002B120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плане переходного периода во ФГОС</w:t>
      </w:r>
      <w:bookmarkStart w:id="0" w:name="_GoBack"/>
      <w:bookmarkEnd w:id="0"/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Выработка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детей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сотрудников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родителей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потребности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ЗОЖ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,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всех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участников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образовательного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процесса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чувства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толерантности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нравственн</w:t>
      </w:r>
      <w:proofErr w:type="gramStart"/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-</w:t>
      </w:r>
      <w:proofErr w:type="gramEnd"/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патриотической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позиции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отношению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городу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республике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,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России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;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eastAsia="Symbol" w:hAnsi="Baskerville Old Face" w:cs="Symbol"/>
          <w:color w:val="000000"/>
          <w:sz w:val="24"/>
          <w:szCs w:val="24"/>
          <w:lang w:eastAsia="ru-RU"/>
        </w:rPr>
        <w:t></w:t>
      </w:r>
      <w:r w:rsidRPr="0025366A">
        <w:rPr>
          <w:rFonts w:ascii="Baskerville Old Face" w:eastAsia="Symbol" w:hAnsi="Baskerville Old Face"/>
          <w:color w:val="000000"/>
          <w:sz w:val="24"/>
          <w:szCs w:val="24"/>
          <w:lang w:eastAsia="ru-RU"/>
        </w:rPr>
        <w:t xml:space="preserve">       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Организация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сети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платных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бесплатных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дополнительных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-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развивающих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оздоровительных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услуг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Прогнозируемые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результаты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>: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*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Обновление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содержания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соответствии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современными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требованиями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    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общества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социальным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заказом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родителей</w:t>
      </w: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.</w:t>
      </w:r>
    </w:p>
    <w:p w:rsidR="006B6A96" w:rsidRPr="0025366A" w:rsidRDefault="006B6A96" w:rsidP="002B120D">
      <w:pPr>
        <w:pStyle w:val="a3"/>
        <w:jc w:val="both"/>
        <w:rPr>
          <w:rFonts w:ascii="Baskerville Old Face" w:hAnsi="Baskerville Old Face"/>
          <w:sz w:val="24"/>
          <w:szCs w:val="24"/>
          <w:lang w:eastAsia="ru-RU"/>
        </w:rPr>
      </w:pPr>
      <w:r w:rsidRPr="0025366A">
        <w:rPr>
          <w:rFonts w:ascii="Baskerville Old Face" w:hAnsi="Baskerville Old Face"/>
          <w:color w:val="000000"/>
          <w:sz w:val="24"/>
          <w:szCs w:val="24"/>
          <w:lang w:eastAsia="ru-RU"/>
        </w:rPr>
        <w:t> </w:t>
      </w:r>
    </w:p>
    <w:p w:rsidR="006B6A96" w:rsidRPr="0025366A" w:rsidRDefault="006B6A96" w:rsidP="0025366A">
      <w:pPr>
        <w:pStyle w:val="a3"/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</w:pPr>
    </w:p>
    <w:p w:rsidR="006B6A96" w:rsidRPr="0025366A" w:rsidRDefault="006B6A96" w:rsidP="0025366A">
      <w:pPr>
        <w:pStyle w:val="a3"/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</w:pPr>
    </w:p>
    <w:p w:rsidR="006B6A96" w:rsidRPr="0025366A" w:rsidRDefault="006B6A96" w:rsidP="0025366A">
      <w:pPr>
        <w:pStyle w:val="a3"/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</w:pP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Общие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мероприятия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по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реализации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целевой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 xml:space="preserve"> </w:t>
      </w:r>
      <w:r w:rsidRPr="0025366A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программы</w:t>
      </w:r>
      <w:r w:rsidRPr="0025366A">
        <w:rPr>
          <w:rFonts w:ascii="Baskerville Old Face" w:hAnsi="Baskerville Old Face"/>
          <w:color w:val="000000"/>
          <w:sz w:val="24"/>
          <w:szCs w:val="24"/>
          <w:u w:val="single"/>
          <w:lang w:eastAsia="ru-RU"/>
        </w:rPr>
        <w:t>:</w:t>
      </w:r>
    </w:p>
    <w:p w:rsidR="006B6A96" w:rsidRDefault="006B6A96" w:rsidP="006B6A96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4"/>
        <w:gridCol w:w="1797"/>
        <w:gridCol w:w="1941"/>
      </w:tblGrid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Этапы 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сроки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реализации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 Успешная реализация основной общеобразовательной программы дошкольного образования МАДОУ д/с № 398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*Реализация в педагогическом процессе МАДОУ следующих  образовательных программ: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Комплексные:</w:t>
            </w:r>
          </w:p>
          <w:p w:rsidR="006B6A96" w:rsidRPr="006B6A96" w:rsidRDefault="006B6A96" w:rsidP="006B6A96">
            <w:pPr>
              <w:jc w:val="both"/>
              <w:rPr>
                <w:rFonts w:ascii="Times New Roman" w:hAnsi="Times New Roman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«Программа воспитания и обучения в детском саду» /От рождения до школы/</w:t>
            </w:r>
            <w:r w:rsidRPr="006B6A96">
              <w:rPr>
                <w:rFonts w:ascii="Times New Roman" w:hAnsi="Times New Roman"/>
                <w:b/>
              </w:rPr>
              <w:t xml:space="preserve"> </w:t>
            </w:r>
            <w:r w:rsidRPr="006B6A96">
              <w:rPr>
                <w:rFonts w:ascii="Times New Roman" w:hAnsi="Times New Roman"/>
              </w:rPr>
              <w:t xml:space="preserve">и Региональная   программа   дошкольного   образования» Р.К. </w:t>
            </w:r>
            <w:proofErr w:type="spellStart"/>
            <w:r w:rsidRPr="006B6A96">
              <w:rPr>
                <w:rFonts w:ascii="Times New Roman" w:hAnsi="Times New Roman"/>
              </w:rPr>
              <w:t>Шаехова</w:t>
            </w:r>
            <w:proofErr w:type="spellEnd"/>
            <w:r w:rsidRPr="006B6A96">
              <w:rPr>
                <w:rFonts w:ascii="Times New Roman" w:hAnsi="Times New Roman"/>
              </w:rPr>
              <w:t>.</w:t>
            </w:r>
          </w:p>
          <w:p w:rsidR="006B6A96" w:rsidRPr="006B6A96" w:rsidRDefault="006B6A96" w:rsidP="006B6A96">
            <w:pPr>
              <w:jc w:val="both"/>
            </w:pPr>
            <w:r w:rsidRPr="006B6A96">
              <w:rPr>
                <w:rFonts w:ascii="Times New Roman" w:hAnsi="Times New Roman"/>
                <w:b/>
              </w:rPr>
              <w:t>Парциальные программы</w:t>
            </w:r>
            <w:r w:rsidRPr="006B6A96">
              <w:rPr>
                <w:rFonts w:ascii="Times New Roman" w:hAnsi="Times New Roman"/>
              </w:rPr>
              <w:t>: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Программа экологического образования «Наш дом </w:t>
            </w:r>
            <w:proofErr w:type="gramStart"/>
            <w:r w:rsidRPr="006B6A96">
              <w:rPr>
                <w:rFonts w:ascii="Times New Roman" w:eastAsia="Calibri" w:hAnsi="Times New Roman" w:cs="Times New Roman"/>
              </w:rPr>
              <w:t>–п</w:t>
            </w:r>
            <w:proofErr w:type="gramEnd"/>
            <w:r w:rsidRPr="006B6A96">
              <w:rPr>
                <w:rFonts w:ascii="Times New Roman" w:eastAsia="Calibri" w:hAnsi="Times New Roman" w:cs="Times New Roman"/>
              </w:rPr>
              <w:t>рирода» Н.А. Рыжова;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«Юный эколог»  С. Н. Николаева;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«Воспитание экологической культуры в дошкольном детстве» С. Н. Николаева;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lastRenderedPageBreak/>
              <w:t>М., «Новая школа», 1998;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«Природа и эколог» Р.К.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Шаехова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>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«Основы безопасности детей дошкольного возраста» Р.Б.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Стеркина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>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«Как воспитать здорового ребёнка» В.Г.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Алямовская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>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«Программа оздоровления детей в ДОУ» Л.П. Банников, - М.,2007;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«Старт» В.Ю.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Залмановская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>,- М., 1992;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«Школа 2100»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Н.а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>. Фомина,- М., 2005;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«Веселая палитра» Е.В. Никулина,- М., 2003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B6A96">
              <w:rPr>
                <w:rFonts w:ascii="Times New Roman" w:eastAsia="Calibri" w:hAnsi="Times New Roman" w:cs="Times New Roman"/>
                <w:b/>
              </w:rPr>
              <w:t>Коррекционные программы: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 «Программы дошкольных образовательных учреждений  компенсирующего вида для детей с нарушениями речи. Коррекция нарушения речи ». Т.Б. Филичева, Г.В. Чиркина, Т.В. Туманова – М., 2008г;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 «Воспитание и обучение детей дошкольного возраста с общим недоразвитием речи.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Программно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 xml:space="preserve"> – методические рекомендации». Т.Б. Филичева, Г.В. Чиркина, Т.В. Туманова – М., 2009г.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6B6A96">
              <w:rPr>
                <w:rFonts w:ascii="Times New Roman" w:eastAsia="Calibri" w:hAnsi="Times New Roman" w:cs="Times New Roman"/>
                <w:b/>
              </w:rPr>
              <w:t>Педагогические технологии: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«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Здоровьесберегающие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 xml:space="preserve"> технологии» И.В.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Чупахп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 xml:space="preserve"> и др., - М., 2003;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«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Здоровьеформирующее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 xml:space="preserve"> физическое развитие» И.К. </w:t>
            </w:r>
            <w:proofErr w:type="gramStart"/>
            <w:r w:rsidRPr="006B6A96">
              <w:rPr>
                <w:rFonts w:ascii="Times New Roman" w:eastAsia="Calibri" w:hAnsi="Times New Roman" w:cs="Times New Roman"/>
              </w:rPr>
              <w:t>Шелкова</w:t>
            </w:r>
            <w:proofErr w:type="gramEnd"/>
            <w:r w:rsidRPr="006B6A96">
              <w:rPr>
                <w:rFonts w:ascii="Times New Roman" w:eastAsia="Calibri" w:hAnsi="Times New Roman" w:cs="Times New Roman"/>
              </w:rPr>
              <w:t xml:space="preserve"> и др.,- М.,2001;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«Физическая культура в дошкольном детстве» Н.В.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Полтавцева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 xml:space="preserve"> – М.,2007;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«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Игралочка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 xml:space="preserve">» Л.Г.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Петерсон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>, Н.П. Холина – М. «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Баласс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>», 2003;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«От слова к букве» Е.В. Колесникова – М., 1995;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«Играя – учимся творить» Р.К.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Шаехова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 xml:space="preserve"> - К., 1997;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 «Читая – учимся творить» Р.К.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Шаехова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 xml:space="preserve"> - К., 1997;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 xml:space="preserve">- «Раз - словечко, два – словечко» Р.К. </w:t>
            </w:r>
            <w:proofErr w:type="spellStart"/>
            <w:r w:rsidRPr="006B6A96">
              <w:rPr>
                <w:rFonts w:ascii="Times New Roman" w:eastAsia="Calibri" w:hAnsi="Times New Roman" w:cs="Times New Roman"/>
              </w:rPr>
              <w:t>Шаехова</w:t>
            </w:r>
            <w:proofErr w:type="spellEnd"/>
            <w:r w:rsidRPr="006B6A96">
              <w:rPr>
                <w:rFonts w:ascii="Times New Roman" w:eastAsia="Calibri" w:hAnsi="Times New Roman" w:cs="Times New Roman"/>
              </w:rPr>
              <w:t xml:space="preserve"> - К.,2000.</w:t>
            </w:r>
          </w:p>
          <w:p w:rsidR="006B6A96" w:rsidRPr="006B6A96" w:rsidRDefault="006B6A96" w:rsidP="006B6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B6A96">
              <w:rPr>
                <w:rFonts w:ascii="Times New Roman" w:eastAsia="Calibri" w:hAnsi="Times New Roman" w:cs="Times New Roman"/>
              </w:rPr>
              <w:t>- УМК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2014 -2019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реализация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реализация в индивидуальной и подгрупповой работе с детьми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Участники образовательного процесса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Педагогический коллектив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Совершенствование содержания и технологий раннего развития (0 – 3 года) детей/мероприятия </w:t>
            </w:r>
            <w:proofErr w:type="gramStart"/>
            <w:r w:rsidRPr="006B6A96">
              <w:rPr>
                <w:rFonts w:ascii="Times New Roman" w:eastAsia="Times New Roman" w:hAnsi="Times New Roman" w:cs="Times New Roman"/>
                <w:lang w:eastAsia="ru-RU"/>
              </w:rPr>
              <w:t>согласно</w:t>
            </w:r>
            <w:proofErr w:type="gramEnd"/>
            <w:r w:rsidRPr="006B6A96">
              <w:rPr>
                <w:rFonts w:ascii="Times New Roman" w:eastAsia="Times New Roman" w:hAnsi="Times New Roman" w:cs="Times New Roman"/>
                <w:lang w:eastAsia="ru-RU"/>
              </w:rPr>
              <w:t xml:space="preserve"> годового плана.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2014-2019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*Проведение мероприятий нравственно-патриотической направленности, воспитание чувства толерантности: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lang w:eastAsia="ru-RU"/>
              </w:rPr>
              <w:t>праздничные мероприятия в рамках реализации «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lang w:eastAsia="ru-RU"/>
              </w:rPr>
              <w:t>Этнокалендаря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lang w:eastAsia="ru-RU"/>
              </w:rPr>
              <w:t xml:space="preserve">»  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-детские утренники и тематические досуги: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 Новый год шагает по планете», « Игры народов мира»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«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Навруз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«День Победы»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«День защиты детей»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*Организация выставок детского творчества: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«Мой друг светофор»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 Мой любимый город»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lang w:eastAsia="ru-RU"/>
              </w:rPr>
              <w:t>Участие в районных мероприятиях, посвященных памятным датам.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  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2014 -2019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Ежегодно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Ежегодно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Педагогический коллектив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Педагогический </w:t>
            </w: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коллектив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*Использование в образовательном процессе оздоровительных технологий: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-Элементы ЛФК /дошкольные группы/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художественная гимнастика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gramStart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Карате</w:t>
            </w:r>
            <w:proofErr w:type="gramEnd"/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 Игровой 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стретчинг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/дошкольные группы/</w:t>
            </w:r>
            <w:proofErr w:type="gramEnd"/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-Ж.Е. 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Фирилева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др.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«Степ-аэробика»/дошкольные группы/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-Кислородный коктейль/ по желанию родителей/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*Активное участие в районных  и городских соревнованиях: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2014 -2019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Ежегодно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реализация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 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Инструктор по физической культуре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Медперсонал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*Использование в образовательном процессе современных технологий художественно-эстетического цикла: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А.Г.Буренина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 Ритмическая мозаика»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Т. Суворова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 Танцевальная ритмика для детей»  и  др.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 Активное участие в районных фестивалях-конкурсах.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ежегодно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реализация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 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Музыкальные руководители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*Использование в образовательном процессе современных развивающих технологий/ по индивидуальным планам педагогов/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Логоритмика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сказкотерапия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ТРИЗ, мнемотехника, развивающие игры, проекты и др./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2014- 2019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/изучение, внедрение, реализация в соответствии с индивидуальными планами педагогов/ 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Педагогический коллектив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*Внедрение в образовательный процесс авторских программ, технологий, методических разработок по актуальным темам воспитания и образования детей раннего и дошкольного возраста /в соответствии с индивидуальными планами педагогов /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2014- 2019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внедрение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Педагогический коллектив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Обновление и совершенствование системы управления качеством 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предшкольного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воспитания и образования детей.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программы «Преемственность в образовании»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Согласно</w:t>
            </w:r>
            <w:proofErr w:type="gramEnd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годового плана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Педколлектив</w:t>
            </w:r>
            <w:proofErr w:type="spellEnd"/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Успешное осуществление приоритетного направления МАДОУ д/с № 6.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Сохранение и укрепление здоровья детей.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системы использования 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здоровьесберегающих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технологий в организации образовательного процесса.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Участие в районных конкурсах по пропаганде здорового образа жизни среди участников образовательного процесса в ДОУ.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Создание системы эффективного </w:t>
            </w:r>
            <w:proofErr w:type="gramStart"/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контроля за</w:t>
            </w:r>
            <w:proofErr w:type="gramEnd"/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внедрением в работу ДОУ 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здоровьесберегающих</w:t>
            </w:r>
            <w:proofErr w:type="spellEnd"/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технологий.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Согласно</w:t>
            </w:r>
            <w:proofErr w:type="gramEnd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годового плана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Педколлектив</w:t>
            </w:r>
            <w:proofErr w:type="spellEnd"/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Инструктор по физической культуре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Медперсонал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B6A96" w:rsidRPr="006B6A96" w:rsidTr="0025366A">
        <w:tc>
          <w:tcPr>
            <w:tcW w:w="4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*Оказание дополнительных  бесплатных и платных образовательных и оздоровительных услуг  воспитанникам МАДОУ и детям  микрорайона: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Платные услуги - Образовательный центр «Одаренный ребенок »: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*Английский язык</w:t>
            </w:r>
          </w:p>
          <w:p w:rsid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*Коррекция речи</w:t>
            </w:r>
          </w:p>
          <w:p w:rsidR="00014923" w:rsidRPr="006B6A96" w:rsidRDefault="00014923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др.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Расширение сети платных услуг: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/рисование, ритмопластика/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ежегодно: с сентября по май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2014-2019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Администрация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Отв. за платные услуги педагоги </w:t>
            </w:r>
            <w:proofErr w:type="spellStart"/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допобразования</w:t>
            </w:r>
            <w:proofErr w:type="spellEnd"/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B6A96" w:rsidRPr="006B6A96" w:rsidRDefault="006B6A96" w:rsidP="006B6A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A7FAB" w:rsidRDefault="00EA7FAB" w:rsidP="006B6A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B6A96" w:rsidRPr="00EA11DC" w:rsidRDefault="006B6A96" w:rsidP="006B6A9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Целевая программа: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«КАДРЫ»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« Сохранение, развитие кадрового потенциала и   совершенствование системы управления МАДОУ»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Цели: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*Обеспечение высокого уровня личностного и творческого потенциала всех сотрудников;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*Совершенствование технологии управления в условиях финансово-хозяйственной самостоятельности.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 Задачи: 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Непрерывное развитие кадрового потенциала МАДОУ д/с № 398, создание условий        для обновления навыков, необходимых для включения в информационное общество – компьютерная грамотность, а также умение учиться, адаптироваться к переменам, ориентироваться в потоке информации, создание условий для дальнейшего совершенствования системы наставничества, консультирования, совершенствование действенных механизмов стимулирования педагогического труда: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Совершенствование образовательного процесса через овладение современными программами и технологиями, обеспечивающими целостн</w:t>
      </w:r>
      <w:r w:rsidR="00014923">
        <w:rPr>
          <w:rFonts w:ascii="Times New Roman" w:hAnsi="Times New Roman" w:cs="Times New Roman"/>
          <w:sz w:val="24"/>
          <w:szCs w:val="24"/>
          <w:lang w:eastAsia="ru-RU"/>
        </w:rPr>
        <w:t>ое развитие ребенка-дошкольника в соответствии с целями и задачами Республики  Татарстан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Расширение деятельности  по распространению ППО в системе образования     района и города, республики.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Обеспечение высокого уровня личностного и творческого потенциала  всех сотрудников МАДОУ.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Расширение  вариативной системы непрерывного повышения квалификации   кадров;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lastRenderedPageBreak/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Поиск новых форм стимулирования успешной профессиональной деятельности           и творческой инициативы,  прогнозирование положительных  результатов.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Прогнозируемые результаты: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*Повышение статуса МАДОУ;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*Повышение престижа педагогической профессии, формирование высокопрофессионального коллектива, способного работать в современных условиях  модернизации системы образования;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*Расширение деятельности  МАДОУ по распространению ППО в системе образования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города Казани и Российского уровня.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Общие мероприятия по реализации целевой программы: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6"/>
        <w:gridCol w:w="2059"/>
        <w:gridCol w:w="2005"/>
      </w:tblGrid>
      <w:tr w:rsidR="006B6A96" w:rsidRPr="0079663D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79663D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6B6A96" w:rsidRPr="0079663D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  <w:p w:rsidR="006B6A96" w:rsidRPr="0079663D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79663D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 </w:t>
            </w:r>
          </w:p>
          <w:p w:rsidR="006B6A96" w:rsidRPr="0079663D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  <w:p w:rsidR="006B6A96" w:rsidRPr="0079663D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6B6A96" w:rsidRPr="0079663D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реализации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79663D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6B6A96" w:rsidRPr="0079663D" w:rsidRDefault="006B6A96" w:rsidP="0025366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6A96" w:rsidRPr="0025366A" w:rsidTr="0025366A">
        <w:trPr>
          <w:trHeight w:val="70"/>
        </w:trPr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Повышение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квалификации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кадров</w:t>
            </w:r>
            <w:r w:rsidRPr="0025366A">
              <w:rPr>
                <w:rFonts w:ascii="Baskerville Old Face" w:hAnsi="Baskerville Old Face"/>
                <w:lang w:eastAsia="ru-RU"/>
              </w:rPr>
              <w:t>: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- 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Профильные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КПК</w:t>
            </w:r>
            <w:r w:rsidRPr="0025366A">
              <w:rPr>
                <w:rFonts w:ascii="Baskerville Old Face" w:hAnsi="Baskerville Old Face"/>
                <w:lang w:eastAsia="ru-RU"/>
              </w:rPr>
              <w:t>: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b/>
                <w:lang w:eastAsia="ru-RU"/>
              </w:rPr>
            </w:pP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b/>
                <w:lang w:eastAsia="ru-RU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МАДОУ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 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*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Дополнительные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курсы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Внедрение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современных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компьютерных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технологий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образовательный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процесс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Работа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интерактивными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досками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Обучение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внедрение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инд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.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планам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педагогов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МАДОУ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 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Обучение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ПК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институте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переподготовки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кадров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proofErr w:type="spellStart"/>
            <w:r w:rsidRPr="0025366A">
              <w:rPr>
                <w:rFonts w:ascii="Times New Roman" w:hAnsi="Times New Roman" w:cs="Times New Roman"/>
                <w:lang w:eastAsia="ru-RU"/>
              </w:rPr>
              <w:t>пед</w:t>
            </w:r>
            <w:proofErr w:type="spellEnd"/>
            <w:r w:rsidRPr="0025366A">
              <w:rPr>
                <w:rFonts w:ascii="Baskerville Old Face" w:hAnsi="Baskerville Old Face"/>
                <w:lang w:eastAsia="ru-RU"/>
              </w:rPr>
              <w:t xml:space="preserve">. </w:t>
            </w:r>
            <w:proofErr w:type="gramStart"/>
            <w:r w:rsidRPr="0025366A">
              <w:rPr>
                <w:rFonts w:ascii="Times New Roman" w:hAnsi="Times New Roman" w:cs="Times New Roman"/>
                <w:lang w:eastAsia="ru-RU"/>
              </w:rPr>
              <w:t>сотрудников</w:t>
            </w:r>
            <w:proofErr w:type="gramEnd"/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имеющих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дошкольное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педагогическое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образование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25366A" w:rsidP="0025366A">
            <w:pPr>
              <w:pStyle w:val="a3"/>
              <w:rPr>
                <w:lang w:eastAsia="ru-RU"/>
              </w:rPr>
            </w:pPr>
            <w:r>
              <w:rPr>
                <w:rFonts w:ascii="Baskerville Old Face" w:hAnsi="Baskerville Old Face"/>
                <w:lang w:eastAsia="ru-RU"/>
              </w:rPr>
              <w:t>2013-201</w:t>
            </w:r>
            <w:r>
              <w:rPr>
                <w:lang w:eastAsia="ru-RU"/>
              </w:rPr>
              <w:t>9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 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Аттестация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кадров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: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графику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основании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заявлений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2014-2019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  <w:r w:rsidRPr="0025366A">
              <w:rPr>
                <w:rFonts w:ascii="Baskerville Old Face" w:hAnsi="Baskerville Old Face" w:cs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Мероприятия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повышению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квалификации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сотрудников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внутри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МАДОУ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проблемные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семинары</w:t>
            </w:r>
            <w:r w:rsidRPr="0025366A">
              <w:rPr>
                <w:rFonts w:ascii="Baskerville Old Face" w:hAnsi="Baskerville Old Face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практикумы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для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педагогов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всех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категорий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/</w:t>
            </w:r>
            <w:proofErr w:type="gramStart"/>
            <w:r w:rsidRPr="0025366A">
              <w:rPr>
                <w:rFonts w:ascii="Times New Roman" w:hAnsi="Times New Roman" w:cs="Times New Roman"/>
                <w:lang w:eastAsia="ru-RU"/>
              </w:rPr>
              <w:t>согласно</w:t>
            </w:r>
            <w:proofErr w:type="gramEnd"/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годового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плана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  <w:r w:rsidRPr="0025366A">
              <w:rPr>
                <w:rFonts w:ascii="Baskerville Old Face" w:hAnsi="Baskerville Old Face" w:cs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proofErr w:type="spellStart"/>
            <w:r w:rsidRPr="0025366A">
              <w:rPr>
                <w:rFonts w:ascii="Times New Roman" w:hAnsi="Times New Roman" w:cs="Times New Roman"/>
                <w:lang w:eastAsia="ru-RU"/>
              </w:rPr>
              <w:t>Ст</w:t>
            </w:r>
            <w:proofErr w:type="gramStart"/>
            <w:r w:rsidRPr="0025366A">
              <w:rPr>
                <w:rFonts w:ascii="Baskerville Old Face" w:hAnsi="Baskerville Old Face"/>
                <w:lang w:eastAsia="ru-RU"/>
              </w:rPr>
              <w:t>.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proofErr w:type="gramEnd"/>
            <w:r w:rsidRPr="0025366A">
              <w:rPr>
                <w:rFonts w:ascii="Times New Roman" w:hAnsi="Times New Roman" w:cs="Times New Roman"/>
                <w:lang w:eastAsia="ru-RU"/>
              </w:rPr>
              <w:t>осп</w:t>
            </w:r>
            <w:proofErr w:type="spellEnd"/>
            <w:r w:rsidRPr="0025366A">
              <w:rPr>
                <w:rFonts w:ascii="Baskerville Old Face" w:hAnsi="Baskerville Old Face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lang w:eastAsia="ru-RU"/>
              </w:rPr>
              <w:t>ль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Воспитатели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Заседания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Совета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Педагогов</w:t>
            </w:r>
            <w:r w:rsidRPr="0025366A">
              <w:rPr>
                <w:rFonts w:ascii="Baskerville Old Face" w:hAnsi="Baskerville Old Face"/>
                <w:lang w:eastAsia="ru-RU"/>
              </w:rPr>
              <w:t>;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Малые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педсоветы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; 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Профильные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индивидуальные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консультации</w:t>
            </w:r>
            <w:r w:rsidRPr="0025366A">
              <w:rPr>
                <w:rFonts w:ascii="Baskerville Old Face" w:hAnsi="Baskerville Old Face"/>
                <w:lang w:eastAsia="ru-RU"/>
              </w:rPr>
              <w:t>;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Временные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творческие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группы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основным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направлениям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работы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МАДОУ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Наставничество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Рабочие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совещания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 2014-2019 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/</w:t>
            </w:r>
            <w:proofErr w:type="gramStart"/>
            <w:r w:rsidRPr="0025366A">
              <w:rPr>
                <w:rFonts w:ascii="Times New Roman" w:hAnsi="Times New Roman" w:cs="Times New Roman"/>
                <w:lang w:eastAsia="ru-RU"/>
              </w:rPr>
              <w:t>согласно</w:t>
            </w:r>
            <w:proofErr w:type="gramEnd"/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годового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плана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Повышение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профессиональной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квалификации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lastRenderedPageBreak/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процессе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участия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методических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мероприятиях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района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города</w:t>
            </w:r>
            <w:r w:rsidRPr="0025366A">
              <w:rPr>
                <w:rFonts w:ascii="Baskerville Old Face" w:hAnsi="Baskerville Old Face"/>
                <w:lang w:eastAsia="ru-RU"/>
              </w:rPr>
              <w:t>: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Открытые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мероприятия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для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педагогов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района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/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рамках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курсов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повышения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квалификации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ИМЦ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Районная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Ярмарка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педагогических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идей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проектов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Районный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Конкурс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педагогических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достижений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lastRenderedPageBreak/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lastRenderedPageBreak/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proofErr w:type="gramStart"/>
            <w:r w:rsidRPr="0025366A">
              <w:rPr>
                <w:rFonts w:ascii="Times New Roman" w:hAnsi="Times New Roman" w:cs="Times New Roman"/>
                <w:lang w:eastAsia="ru-RU"/>
              </w:rPr>
              <w:t>согласно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плана</w:t>
            </w:r>
            <w:proofErr w:type="gramEnd"/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ИМЦ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lastRenderedPageBreak/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lastRenderedPageBreak/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Педагоги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proofErr w:type="spellStart"/>
            <w:r w:rsidRPr="0025366A">
              <w:rPr>
                <w:rFonts w:ascii="Times New Roman" w:hAnsi="Times New Roman" w:cs="Times New Roman"/>
                <w:lang w:eastAsia="ru-RU"/>
              </w:rPr>
              <w:t>педколлектив</w:t>
            </w:r>
            <w:proofErr w:type="spellEnd"/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lastRenderedPageBreak/>
              <w:t> *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Обобщение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освещение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его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внутри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учреждения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районе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городе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через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СМИ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*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Социальн</w:t>
            </w:r>
            <w:proofErr w:type="gramStart"/>
            <w:r w:rsidRPr="0025366A">
              <w:rPr>
                <w:rFonts w:ascii="Times New Roman" w:hAnsi="Times New Roman" w:cs="Times New Roman"/>
                <w:lang w:eastAsia="ru-RU"/>
              </w:rPr>
              <w:t>о</w:t>
            </w:r>
            <w:r w:rsidRPr="0025366A">
              <w:rPr>
                <w:rFonts w:ascii="Baskerville Old Face" w:hAnsi="Baskerville Old Face"/>
                <w:lang w:eastAsia="ru-RU"/>
              </w:rPr>
              <w:t>-</w:t>
            </w:r>
            <w:proofErr w:type="gramEnd"/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правовая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профессиональная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защита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сотрудников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стимулирование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творческих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инициатив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Профком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Конкурсная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комиссия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*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Совершенствование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работы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общественных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органов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самоуправления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Наблюдательный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Совет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Наблюдательный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совет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 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Создание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единой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информационной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сети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системы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образования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района</w:t>
            </w:r>
            <w:r w:rsidRPr="0025366A">
              <w:rPr>
                <w:rFonts w:ascii="Baskerville Old Face" w:hAnsi="Baskerville Old Face"/>
                <w:lang w:eastAsia="ru-RU"/>
              </w:rPr>
              <w:t>.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Организация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обучения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специалистов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для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работы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ЕИС</w:t>
            </w:r>
            <w:r w:rsidRPr="0025366A">
              <w:rPr>
                <w:rFonts w:ascii="Baskerville Old Face" w:hAnsi="Baskerville Old Face"/>
                <w:lang w:eastAsia="ru-RU"/>
              </w:rPr>
              <w:t>.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lang w:eastAsia="ru-RU"/>
              </w:rPr>
              <w:t>активная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работа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Сети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Интернет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lang w:eastAsia="ru-RU"/>
              </w:rPr>
              <w:t>ежемесячное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обновление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сайта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МАДОУ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мере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необходимости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Отдел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Образования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ИМЦ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*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Организация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обучения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резерва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для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подготовки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работе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новых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финансово</w:t>
            </w:r>
            <w:r w:rsidRPr="0025366A">
              <w:rPr>
                <w:rFonts w:ascii="Baskerville Old Face" w:hAnsi="Baskerville Old Face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lang w:eastAsia="ru-RU"/>
              </w:rPr>
              <w:t>экономических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условиях</w:t>
            </w:r>
            <w:r w:rsidRPr="0025366A">
              <w:rPr>
                <w:rFonts w:ascii="Baskerville Old Face" w:hAnsi="Baskerville Old Face"/>
                <w:lang w:eastAsia="ru-RU"/>
              </w:rPr>
              <w:t>: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мере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необходимости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Отдел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Образования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ИМЦ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</w:tc>
      </w:tr>
      <w:tr w:rsidR="006B6A96" w:rsidRPr="0025366A" w:rsidTr="0025366A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*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Организация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работы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реализации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Программы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Развития</w:t>
            </w:r>
            <w:r w:rsidRPr="0025366A">
              <w:rPr>
                <w:rFonts w:ascii="Baskerville Old Face" w:hAnsi="Baskerville Old Face"/>
                <w:lang w:eastAsia="ru-RU"/>
              </w:rPr>
              <w:t>.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Проведение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внутреннего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контроля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качества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образования</w:t>
            </w:r>
            <w:r w:rsidRPr="0025366A">
              <w:rPr>
                <w:rFonts w:ascii="Baskerville Old Face" w:hAnsi="Baskerville Old Face"/>
                <w:lang w:eastAsia="ru-RU"/>
              </w:rPr>
              <w:t>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</w:tc>
      </w:tr>
    </w:tbl>
    <w:p w:rsidR="006B6A96" w:rsidRPr="0025366A" w:rsidRDefault="006B6A96" w:rsidP="0025366A">
      <w:pPr>
        <w:pStyle w:val="a3"/>
        <w:rPr>
          <w:rFonts w:ascii="Baskerville Old Face" w:hAnsi="Baskerville Old Face"/>
        </w:rPr>
      </w:pPr>
    </w:p>
    <w:p w:rsidR="006B6A96" w:rsidRPr="0025366A" w:rsidRDefault="006B6A96" w:rsidP="0025366A">
      <w:pPr>
        <w:pStyle w:val="a3"/>
        <w:rPr>
          <w:rFonts w:ascii="Baskerville Old Face" w:hAnsi="Baskerville Old Face"/>
          <w:lang w:eastAsia="ru-RU"/>
        </w:rPr>
      </w:pP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Целевая программа: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«МЕНЕДЖМЕНТ»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« Совершенствование  образовательного  пространства и развитие материально-технической базы МАДОУ»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Цель: Создание условий для дальнейшего развития МАДОУ.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Задачи: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Совершенствование </w:t>
      </w:r>
      <w:proofErr w:type="spell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пространственно</w:t>
      </w:r>
      <w:proofErr w:type="spellEnd"/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- развивающей и </w:t>
      </w:r>
      <w:proofErr w:type="spell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здоровьесберегающей</w:t>
      </w:r>
      <w:proofErr w:type="spellEnd"/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среды  помещений и участков МАДОУ; 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Разработка адресных программ по оснащению и ремонту групп и кабинетов; 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Оформление помещений МАДОУ с учетом инновационных технологий дизайна и современных санитарно-гигиенических и психолого-педагогических требований.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Прогнозируемые результаты: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>       *</w:t>
      </w:r>
      <w:r w:rsidR="00D13CE9">
        <w:rPr>
          <w:rFonts w:ascii="Times New Roman" w:hAnsi="Times New Roman" w:cs="Times New Roman"/>
          <w:sz w:val="24"/>
          <w:szCs w:val="24"/>
          <w:lang w:eastAsia="ru-RU"/>
        </w:rPr>
        <w:t xml:space="preserve">Создание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необходимой материально-технической базы учреждения для развития здорового  поколения</w:t>
      </w:r>
      <w:proofErr w:type="gramStart"/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    * 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>Целесообразное расходование  финансов и привлечение внебюджетных средств.</w:t>
      </w:r>
    </w:p>
    <w:p w:rsidR="006B6A96" w:rsidRPr="0025366A" w:rsidRDefault="006B6A96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Общие мероприятия по реализации целевой программы: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0"/>
        <w:gridCol w:w="3491"/>
        <w:gridCol w:w="1869"/>
        <w:gridCol w:w="2141"/>
      </w:tblGrid>
      <w:tr w:rsidR="006B6A96" w:rsidRPr="003C7907" w:rsidTr="0025366A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Виды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пространства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Мероприятия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Этапы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сроки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реализации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Ответственные</w:t>
            </w:r>
          </w:p>
        </w:tc>
      </w:tr>
      <w:tr w:rsidR="006B6A96" w:rsidRPr="003C7907" w:rsidTr="0025366A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Предметно</w:t>
            </w:r>
            <w:r w:rsidRPr="0025366A">
              <w:rPr>
                <w:rFonts w:ascii="Baskerville Old Face" w:hAnsi="Baskerville Old Face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развивающая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среда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групп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многофункциональное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зонирование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групп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обновление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Мебели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пополнение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современными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развивающими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играми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новинками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методической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детской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литературы</w:t>
            </w:r>
            <w:r w:rsidR="00014923">
              <w:rPr>
                <w:rFonts w:ascii="Times New Roman" w:hAnsi="Times New Roman" w:cs="Times New Roman"/>
                <w:lang w:eastAsia="ru-RU"/>
              </w:rPr>
              <w:t xml:space="preserve"> на 2 государственных языках РТ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косметический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ремонт</w:t>
            </w:r>
            <w:r w:rsidR="00014923">
              <w:rPr>
                <w:rFonts w:ascii="Times New Roman" w:hAnsi="Times New Roman" w:cs="Times New Roman"/>
                <w:lang w:eastAsia="ru-RU"/>
              </w:rPr>
              <w:t xml:space="preserve"> с учетом национального колорита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замена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окон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окна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из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ПВХ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профиля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/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пластиковые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постепенная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замена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кроватей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постельного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белья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матрасов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постепенная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замена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электропроводки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светильников</w:t>
            </w:r>
            <w:r w:rsidRPr="0025366A">
              <w:rPr>
                <w:rFonts w:ascii="Baskerville Old Face" w:hAnsi="Baskerville Old Face" w:cs="Baskerville Old Face"/>
                <w:lang w:eastAsia="ru-RU"/>
              </w:rPr>
              <w:t> 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/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мере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необходимости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Воспитатели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групп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Родительский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комитет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</w:tr>
      <w:tr w:rsidR="006B6A96" w:rsidRPr="003C7907" w:rsidTr="0025366A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Предметно</w:t>
            </w:r>
            <w:r w:rsidRPr="0025366A">
              <w:rPr>
                <w:rFonts w:ascii="Baskerville Old Face" w:hAnsi="Baskerville Old Face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развивающая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среда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кабинетов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залов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Физкультурный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зал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Музыкальный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зал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Методический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кабинет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*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обновление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информационных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стендов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специалистов</w:t>
            </w:r>
            <w:r w:rsidR="00014923">
              <w:rPr>
                <w:rFonts w:ascii="Times New Roman" w:hAnsi="Times New Roman" w:cs="Times New Roman"/>
                <w:lang w:eastAsia="ru-RU"/>
              </w:rPr>
              <w:t xml:space="preserve"> на 2 государственных языках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пополнение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новинками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методической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литературы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 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косметический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ремонт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приобретение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оборудования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для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оформления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залов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праздникам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физкультурный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зал</w:t>
            </w:r>
            <w:r w:rsidRPr="0025366A">
              <w:rPr>
                <w:rFonts w:ascii="Baskerville Old Face" w:hAnsi="Baskerville Old Face"/>
                <w:lang w:eastAsia="ru-RU"/>
              </w:rPr>
              <w:t>: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приобретение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спортивного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инвентаря</w:t>
            </w:r>
            <w:r w:rsidRPr="0025366A">
              <w:rPr>
                <w:rFonts w:ascii="Baskerville Old Face" w:hAnsi="Baskerville Old Face"/>
                <w:lang w:eastAsia="ru-RU"/>
              </w:rPr>
              <w:t>: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/</w:t>
            </w:r>
            <w:r w:rsidRPr="0025366A">
              <w:rPr>
                <w:rFonts w:ascii="Times New Roman" w:hAnsi="Times New Roman" w:cs="Times New Roman"/>
                <w:lang w:eastAsia="ru-RU"/>
              </w:rPr>
              <w:t>лыжи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клюшки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мячи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/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музыкальный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зал</w:t>
            </w:r>
            <w:r w:rsidRPr="0025366A">
              <w:rPr>
                <w:rFonts w:ascii="Baskerville Old Face" w:hAnsi="Baskerville Old Face"/>
                <w:lang w:eastAsia="ru-RU"/>
              </w:rPr>
              <w:t>: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приобретение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атрибутов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для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кукольного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театра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детских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музыкальных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инструментов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для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оркестра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пошив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костюмов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декораций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детским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утренникам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косметический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ремонт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методический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кабинет</w:t>
            </w:r>
            <w:r w:rsidRPr="0025366A">
              <w:rPr>
                <w:rFonts w:ascii="Baskerville Old Face" w:hAnsi="Baskerville Old Face"/>
                <w:lang w:eastAsia="ru-RU"/>
              </w:rPr>
              <w:t>: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обновление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компьютерной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базы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/</w:t>
            </w:r>
            <w:r w:rsidRPr="0025366A">
              <w:rPr>
                <w:rFonts w:ascii="Times New Roman" w:hAnsi="Times New Roman" w:cs="Times New Roman"/>
                <w:lang w:eastAsia="ru-RU"/>
              </w:rPr>
              <w:t>банка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/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данных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педагогическим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кадрам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методической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работе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обновление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сайта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инновационной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работе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МАДОУ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lastRenderedPageBreak/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пополнение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кабинета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новинками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новинками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специальной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литературы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lastRenderedPageBreak/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мере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proofErr w:type="spellStart"/>
            <w:r w:rsidRPr="0025366A">
              <w:rPr>
                <w:rFonts w:ascii="Times New Roman" w:hAnsi="Times New Roman" w:cs="Times New Roman"/>
                <w:lang w:eastAsia="ru-RU"/>
              </w:rPr>
              <w:t>необх</w:t>
            </w:r>
            <w:proofErr w:type="spellEnd"/>
            <w:r w:rsidRPr="0025366A">
              <w:rPr>
                <w:rFonts w:ascii="Baskerville Old Face" w:hAnsi="Baskerville Old Face"/>
                <w:lang w:eastAsia="ru-RU"/>
              </w:rPr>
              <w:t>.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Специалисты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Профком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Инструктор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физической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культуры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Музыкальные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руководители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Старший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воспитатель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Старший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lastRenderedPageBreak/>
              <w:t>воспитатель</w:t>
            </w:r>
          </w:p>
        </w:tc>
      </w:tr>
      <w:tr w:rsidR="006B6A96" w:rsidRPr="003C7907" w:rsidTr="0025366A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lastRenderedPageBreak/>
              <w:t>Медицинский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блок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 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приобретение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необходимого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оборудования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аппаратуры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/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кварцевые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лампы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системы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очистки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воды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лампы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Чижевского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пополнение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кабинетов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новинками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специальной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литературы</w:t>
            </w:r>
            <w:r w:rsidRPr="0025366A">
              <w:rPr>
                <w:rFonts w:ascii="Baskerville Old Face" w:hAnsi="Baskerville Old Face"/>
                <w:lang w:eastAsia="ru-RU"/>
              </w:rPr>
              <w:t>.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Медперсонал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</w:tr>
      <w:tr w:rsidR="006B6A96" w:rsidRPr="003C7907" w:rsidTr="0025366A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Административно</w:t>
            </w:r>
            <w:r w:rsidRPr="0025366A">
              <w:rPr>
                <w:rFonts w:ascii="Baskerville Old Face" w:hAnsi="Baskerville Old Face"/>
                <w:lang w:eastAsia="ru-RU"/>
              </w:rPr>
              <w:t>-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хозяйственный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блок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 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обновление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сайта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МАДОУ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приобретение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необходимого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оборудования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косметический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ремонт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подсобных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помещений</w:t>
            </w:r>
            <w:r w:rsidRPr="0025366A">
              <w:rPr>
                <w:rFonts w:ascii="Baskerville Old Face" w:hAnsi="Baskerville Old Face"/>
                <w:lang w:eastAsia="ru-RU"/>
              </w:rPr>
              <w:t>: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кладовые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столовая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кухня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прачечная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бухгалтерия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кабинет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заведующего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замена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дверей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proofErr w:type="gramStart"/>
            <w:r w:rsidRPr="0025366A">
              <w:rPr>
                <w:rFonts w:ascii="Times New Roman" w:hAnsi="Times New Roman" w:cs="Times New Roman"/>
                <w:lang w:eastAsia="ru-RU"/>
              </w:rPr>
              <w:t>противопожарные</w:t>
            </w:r>
            <w:proofErr w:type="gramEnd"/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соответствии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требованиями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proofErr w:type="spellStart"/>
            <w:r w:rsidRPr="0025366A">
              <w:rPr>
                <w:rFonts w:ascii="Times New Roman" w:hAnsi="Times New Roman" w:cs="Times New Roman"/>
                <w:lang w:eastAsia="ru-RU"/>
              </w:rPr>
              <w:t>госпожнадзора</w:t>
            </w:r>
            <w:proofErr w:type="spellEnd"/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посудомоечной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машины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пищеблок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ежемесячно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мере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необходимости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Ст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.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воспитатель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Профком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</w:tr>
      <w:tr w:rsidR="006B6A96" w:rsidRPr="003C7907" w:rsidTr="0025366A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Участки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групп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прилегающая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территория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фасад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здания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Ремонт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детских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площадок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: </w:t>
            </w:r>
            <w:r w:rsidRPr="0025366A">
              <w:rPr>
                <w:rFonts w:ascii="Times New Roman" w:hAnsi="Times New Roman" w:cs="Times New Roman"/>
                <w:lang w:eastAsia="ru-RU"/>
              </w:rPr>
              <w:t>устройство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набивного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покрытия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озеленение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подсыпка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обновление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песка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обновление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выносного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оборудования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контейнерная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площадка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  <w:proofErr w:type="gramStart"/>
            <w:r w:rsidRPr="0025366A">
              <w:rPr>
                <w:rFonts w:ascii="Times New Roman" w:hAnsi="Times New Roman" w:cs="Times New Roman"/>
                <w:lang w:eastAsia="ru-RU"/>
              </w:rPr>
              <w:t>устройство</w:t>
            </w:r>
            <w:proofErr w:type="gramEnd"/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а</w:t>
            </w:r>
            <w:r w:rsidRPr="0025366A">
              <w:rPr>
                <w:rFonts w:ascii="Baskerville Old Face" w:hAnsi="Baskerville Old Face"/>
                <w:lang w:eastAsia="ru-RU"/>
              </w:rPr>
              <w:t>/</w:t>
            </w:r>
            <w:r w:rsidRPr="0025366A">
              <w:rPr>
                <w:rFonts w:ascii="Times New Roman" w:hAnsi="Times New Roman" w:cs="Times New Roman"/>
                <w:lang w:eastAsia="ru-RU"/>
              </w:rPr>
              <w:t>б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покрытия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lang w:eastAsia="ru-RU"/>
              </w:rPr>
              <w:t>ограждение</w:t>
            </w:r>
            <w:r w:rsidRPr="0025366A">
              <w:rPr>
                <w:rFonts w:ascii="Baskerville Old Face" w:hAnsi="Baskerville Old Face"/>
                <w:lang w:eastAsia="ru-RU"/>
              </w:rPr>
              <w:t>.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Ремонт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proofErr w:type="spellStart"/>
            <w:r w:rsidRPr="0025366A">
              <w:rPr>
                <w:rFonts w:ascii="Times New Roman" w:hAnsi="Times New Roman" w:cs="Times New Roman"/>
                <w:lang w:eastAsia="ru-RU"/>
              </w:rPr>
              <w:t>отмостков</w:t>
            </w:r>
            <w:proofErr w:type="spellEnd"/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Восстановление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кирпичной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кладки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крылец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 – 2019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Профком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</w:tc>
      </w:tr>
      <w:tr w:rsidR="006B6A96" w:rsidRPr="003C7907" w:rsidTr="0025366A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Инженерные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сети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Капитальный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ремонт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системы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канализации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Капитальный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ремонт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системы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электроснабжения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*</w:t>
            </w:r>
            <w:r w:rsidRPr="0025366A">
              <w:rPr>
                <w:rFonts w:ascii="Times New Roman" w:hAnsi="Times New Roman" w:cs="Times New Roman"/>
                <w:lang w:eastAsia="ru-RU"/>
              </w:rPr>
              <w:t>Капитальный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ремонт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системы</w:t>
            </w:r>
            <w:r w:rsidRPr="0025366A">
              <w:rPr>
                <w:rFonts w:ascii="Baskerville Old Face" w:hAnsi="Baskerville Old Face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lang w:eastAsia="ru-RU"/>
              </w:rPr>
              <w:t>вентиляции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2014-2019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Baskerville Old Face" w:hAnsi="Baskerville Old Face"/>
                <w:lang w:eastAsia="ru-RU"/>
              </w:rPr>
              <w:t> </w:t>
            </w:r>
          </w:p>
          <w:p w:rsidR="006B6A96" w:rsidRPr="0025366A" w:rsidRDefault="006B6A96" w:rsidP="0025366A">
            <w:pPr>
              <w:pStyle w:val="a3"/>
              <w:rPr>
                <w:rFonts w:ascii="Baskerville Old Face" w:hAnsi="Baskerville Old Face"/>
                <w:lang w:eastAsia="ru-RU"/>
              </w:rPr>
            </w:pPr>
            <w:r w:rsidRPr="0025366A">
              <w:rPr>
                <w:rFonts w:ascii="Times New Roman" w:hAnsi="Times New Roman" w:cs="Times New Roman"/>
                <w:lang w:eastAsia="ru-RU"/>
              </w:rPr>
              <w:t>Администрация</w:t>
            </w:r>
          </w:p>
        </w:tc>
      </w:tr>
    </w:tbl>
    <w:p w:rsidR="004F391C" w:rsidRDefault="00D13CE9" w:rsidP="004F391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77CA7">
        <w:rPr>
          <w:rFonts w:ascii="Times New Roman" w:hAnsi="Times New Roman" w:cs="Times New Roman"/>
          <w:b/>
          <w:sz w:val="24"/>
          <w:szCs w:val="24"/>
        </w:rPr>
        <w:t>Инновационная деятельность</w:t>
      </w:r>
    </w:p>
    <w:p w:rsidR="00D77CA7" w:rsidRPr="004F391C" w:rsidRDefault="004F391C" w:rsidP="004F391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Цель проекта</w:t>
      </w:r>
      <w:r w:rsidR="00D77CA7" w:rsidRPr="006B34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  <w:r w:rsidR="00D77CA7"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модели инновационного образовательного пространства ДОУ как одно из условий повышения качества образования.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Основные задачи</w:t>
      </w:r>
      <w:r w:rsidR="004F391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проекта</w:t>
      </w: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</w:p>
    <w:p w:rsidR="00D77CA7" w:rsidRPr="006B34B5" w:rsidRDefault="00D77CA7" w:rsidP="00D77C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Повысить уровень профессионального мастерства руководителя и педагогов ДОУ.</w:t>
      </w:r>
    </w:p>
    <w:p w:rsidR="00D77CA7" w:rsidRPr="006B34B5" w:rsidRDefault="00D77CA7" w:rsidP="00D77C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Стимулировать и активизировать экспериментально-научные исследования педагогов, нацеленные на разработку перспективных технологий обучения и воспитания детей.</w:t>
      </w:r>
    </w:p>
    <w:p w:rsidR="00D77CA7" w:rsidRPr="006B34B5" w:rsidRDefault="00D77CA7" w:rsidP="00D77C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необходимые условия для творческой деятельности педагогов-практиков.</w:t>
      </w:r>
    </w:p>
    <w:p w:rsidR="00D77CA7" w:rsidRPr="006B34B5" w:rsidRDefault="00D77CA7" w:rsidP="00D77C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Осуществить информационную, научно-методическую и психолого-педагогическую поддержку творческих поисков.</w:t>
      </w:r>
    </w:p>
    <w:p w:rsidR="00D77CA7" w:rsidRPr="006B34B5" w:rsidRDefault="00D77CA7" w:rsidP="00D77C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Пропагандировать инновации и опыт инновационной деятельности в массовой педагогической практике.</w:t>
      </w:r>
    </w:p>
    <w:p w:rsidR="00D77CA7" w:rsidRPr="006B34B5" w:rsidRDefault="00D77CA7" w:rsidP="00D77C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Произвести методическое оформление инноваций, дающее возможность их массового использования. 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Ожидаемые результаты:</w:t>
      </w:r>
    </w:p>
    <w:p w:rsidR="00D77CA7" w:rsidRPr="004F391C" w:rsidRDefault="00D77CA7" w:rsidP="00D77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Повышение качества организации методической работы в ДОУ (переход на инновационную модель методической работы).</w:t>
      </w:r>
    </w:p>
    <w:p w:rsidR="004F391C" w:rsidRPr="006B34B5" w:rsidRDefault="004F391C" w:rsidP="00D77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Конкурентно-способность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выпускников на образовательном рынке.</w:t>
      </w:r>
    </w:p>
    <w:p w:rsidR="00D77CA7" w:rsidRPr="006B34B5" w:rsidRDefault="00D77CA7" w:rsidP="00D77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позитивного имиджа ДОУ как лидера, ориентированного на устойчивое развитие, повышение его конкурентоспособности по отношению к традиционным ДОУ, что привлечет дополнительные инвестиции, позволит установить и расширить партнерские связи.</w:t>
      </w:r>
      <w:proofErr w:type="gramEnd"/>
    </w:p>
    <w:p w:rsidR="00D77CA7" w:rsidRPr="006B34B5" w:rsidRDefault="00D77CA7" w:rsidP="00D77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инновационной модели образовательного пространства в условиях реализации приоритетных направлений работы ДОУ.</w:t>
      </w:r>
    </w:p>
    <w:p w:rsidR="00D77CA7" w:rsidRPr="006B34B5" w:rsidRDefault="00D77CA7" w:rsidP="00D77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количества педагогов, повышающих свой профессиональный уровень и квалификацию.</w:t>
      </w:r>
    </w:p>
    <w:p w:rsidR="00D77CA7" w:rsidRPr="006B34B5" w:rsidRDefault="00D77CA7" w:rsidP="00D77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участие педагогов в обобщении и распространении инновационного педагогического опыта работы на районном, республиканском и российском уровнях.</w:t>
      </w:r>
      <w:proofErr w:type="gramEnd"/>
    </w:p>
    <w:p w:rsidR="00D77CA7" w:rsidRPr="006B34B5" w:rsidRDefault="00D77CA7" w:rsidP="00D77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Позитивное изменение профессиональной компетентности педагогов ДОУ и их отношения к работе.</w:t>
      </w:r>
    </w:p>
    <w:p w:rsidR="00D77CA7" w:rsidRPr="006B34B5" w:rsidRDefault="00D77CA7" w:rsidP="00D77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педагогов в овладении современными образовательными технологиями.</w:t>
      </w:r>
    </w:p>
    <w:p w:rsidR="00D77CA7" w:rsidRPr="006B34B5" w:rsidRDefault="00D77CA7" w:rsidP="00D77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Оперативное и позитивное реагирование педагогов на внедрение инновационной деятельности в </w:t>
      </w:r>
      <w:proofErr w:type="spellStart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-образовательную деятельность дошкольного образовательного учреждения.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Построение программы основано на принципах:</w:t>
      </w:r>
    </w:p>
    <w:p w:rsidR="00D77CA7" w:rsidRPr="006B34B5" w:rsidRDefault="00D77CA7" w:rsidP="00D77C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Гуманизм (создание в ДОУ эмоционального поля отношений, обеспечивающих уважение к личности педагога, поиск средств индивидуального подхода с целью оптимального включения в образовательный процесс каждого педагога).</w:t>
      </w:r>
    </w:p>
    <w:p w:rsidR="00D77CA7" w:rsidRPr="006B34B5" w:rsidRDefault="00D77CA7" w:rsidP="00D77C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Демократизация (активизация участия всех субъектов инновационной деятельности в процессе выбора и планирования содержания инноваций).</w:t>
      </w:r>
    </w:p>
    <w:p w:rsidR="00D77CA7" w:rsidRPr="006B34B5" w:rsidRDefault="00D77CA7" w:rsidP="00D77C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Научность, аналитическая деятельность.</w:t>
      </w:r>
    </w:p>
    <w:p w:rsidR="00D77CA7" w:rsidRPr="006B34B5" w:rsidRDefault="00D77CA7" w:rsidP="00D77C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Системный подход (сбалансированность планирования инновационной деятельности в ДОУ).</w:t>
      </w:r>
    </w:p>
    <w:p w:rsidR="00D77CA7" w:rsidRPr="006B34B5" w:rsidRDefault="00D77CA7" w:rsidP="00D77C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Перспективность (направленность на конечный результат).</w:t>
      </w:r>
    </w:p>
    <w:p w:rsidR="00D77CA7" w:rsidRPr="006B34B5" w:rsidRDefault="00D77CA7" w:rsidP="00D77C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Ритмичность (равномерное распределение всех действий в течени</w:t>
      </w:r>
      <w:proofErr w:type="gramStart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 между членами педагогического коллектива, участвующих в инновации).</w:t>
      </w:r>
    </w:p>
    <w:p w:rsidR="00D77CA7" w:rsidRPr="006B34B5" w:rsidRDefault="00D77CA7" w:rsidP="00D77C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Реальность поставленных целей.</w:t>
      </w:r>
    </w:p>
    <w:p w:rsidR="00D77CA7" w:rsidRPr="006B34B5" w:rsidRDefault="00D77CA7" w:rsidP="00D77C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Динамичность (изменяемость под влиянием внешних и внутренних факторов).</w:t>
      </w:r>
    </w:p>
    <w:p w:rsidR="00D77CA7" w:rsidRPr="006B34B5" w:rsidRDefault="00D77CA7" w:rsidP="00D77C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Принцип главного звена (выбор основных целей на определенных периодах времени и этапах инновации) 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Диагностический инструментарий: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- Диагностика готовности педагогов к внедрению инновационной и экспериментальной деятельности в систему методической работы ДОУ.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Результаты диагностирования, самодиагностики профессиональной деятельности педагогов, их затруднений и образовательных потребностей.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Комплексный анализ методической работы за год.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процессе реализации программы используются следующие </w:t>
      </w: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методы: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изучение научно-практической, психолого-педагогической и методической литературы по теме проекта, нормативных и инструктивных документов;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анализ имеющегося опыта по теме;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теоретическое моделирование;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методы педагогического анализа (диагностика, контроль и наблюдение, анкетирование, интервьюирование и т.д.);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использование ИКТ в организации инновационной методической работы;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метод изучения, теоретического анализа и обобщения опыта, складывающегося в ходе инновационной деятельности.</w:t>
      </w:r>
    </w:p>
    <w:p w:rsidR="00D77CA7" w:rsidRPr="006B34B5" w:rsidRDefault="00D77CA7" w:rsidP="00D77C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Общее (стратегическое руководство) осуществляет заведующий.</w:t>
      </w:r>
    </w:p>
    <w:p w:rsidR="00D77CA7" w:rsidRPr="006B34B5" w:rsidRDefault="00D77CA7" w:rsidP="00D77C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Координацию программного и научно-методического обеспечения инновационной деятельности, а так же проектировку, оперативную коррекцию, контроль осуществляет старший воспитатель.</w:t>
      </w:r>
    </w:p>
    <w:p w:rsidR="00D77CA7" w:rsidRPr="006B34B5" w:rsidRDefault="00D77CA7" w:rsidP="00D77C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Оперативное выполнение – педагоги ДОУ.</w:t>
      </w:r>
    </w:p>
    <w:p w:rsidR="00D77CA7" w:rsidRPr="006B34B5" w:rsidRDefault="00D77CA7" w:rsidP="00D77C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Приглашенные учас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тники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пециалисты, методисты </w:t>
      </w: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Городское </w:t>
      </w: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Казани</w:t>
      </w: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осуществляют научное консультирование, экспертизу, рецензирование.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Основные направления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Направления развития инновационных процессов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Инновации в управленческой деятельности:</w:t>
      </w:r>
    </w:p>
    <w:p w:rsidR="00D77CA7" w:rsidRPr="006B34B5" w:rsidRDefault="00D77CA7" w:rsidP="00D77C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программно-целевой педагогический менеджмент и маркетинг;</w:t>
      </w:r>
    </w:p>
    <w:p w:rsidR="00D77CA7" w:rsidRPr="006B34B5" w:rsidRDefault="00D77CA7" w:rsidP="00D77C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единой программы управления инновационной деятельностью в ДОУ;</w:t>
      </w:r>
    </w:p>
    <w:p w:rsidR="00D77CA7" w:rsidRPr="006B34B5" w:rsidRDefault="00D77CA7" w:rsidP="00D77C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широкое делегирование полномочий и расширение степени участия сотрудников в управлении развитием ДОУ;</w:t>
      </w:r>
    </w:p>
    <w:p w:rsidR="00D77CA7" w:rsidRPr="006B34B5" w:rsidRDefault="00D77CA7" w:rsidP="00D77C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разработка Концепции развития ДОУ, Основных общеобразовательных программ ДОУ;</w:t>
      </w:r>
    </w:p>
    <w:p w:rsidR="00D77CA7" w:rsidRPr="006B34B5" w:rsidRDefault="00D77CA7" w:rsidP="00D77C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изменение алгоритма проведения внутреннего </w:t>
      </w:r>
      <w:proofErr w:type="gramStart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качеством образования, внедрение его новых форм, делегирование контрольных функций;</w:t>
      </w:r>
    </w:p>
    <w:p w:rsidR="00D77CA7" w:rsidRPr="006B34B5" w:rsidRDefault="00D77CA7" w:rsidP="00D77C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нормативно-правовой базы, регламентирующей инновационную деятельность в ДОУ;</w:t>
      </w:r>
    </w:p>
    <w:p w:rsidR="00D77CA7" w:rsidRPr="006B34B5" w:rsidRDefault="00D77CA7" w:rsidP="00D77C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развитая система самоуправления за счет создания коллегиальных органов, созданные из числа педагогов-новаторов, совершенствующих деятельность детского сада в единстве управленческого и научно-исследовательского аспектов.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Инновации в работе с педагогическими кадрами:</w:t>
      </w:r>
    </w:p>
    <w:p w:rsidR="00D77CA7" w:rsidRPr="006B34B5" w:rsidRDefault="00D77CA7" w:rsidP="00D77C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системы непрерывного образования и самообразования педагогов ДОУ;</w:t>
      </w:r>
    </w:p>
    <w:p w:rsidR="00D77CA7" w:rsidRPr="006B34B5" w:rsidRDefault="00D77CA7" w:rsidP="00D77C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программы формирования кадрового потенциала;</w:t>
      </w:r>
    </w:p>
    <w:p w:rsidR="00D77CA7" w:rsidRPr="006B34B5" w:rsidRDefault="00D77CA7" w:rsidP="00D77C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педагогами индивидуальных программ педагогического поиска;</w:t>
      </w:r>
    </w:p>
    <w:p w:rsidR="00D77CA7" w:rsidRPr="006B34B5" w:rsidRDefault="00D77CA7" w:rsidP="00D77C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индивидуализация форм и методов методической работы в зависимости от уровня профессионального мастерства педагогов;</w:t>
      </w:r>
    </w:p>
    <w:p w:rsidR="00D77CA7" w:rsidRPr="006B34B5" w:rsidRDefault="00D77CA7" w:rsidP="00D77C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активных методов обучения педагогов (мастер-класс, педагогические ринги, стажерские площадки, педагогические проекты, использование ИТК-технологий и т.д.);</w:t>
      </w:r>
    </w:p>
    <w:p w:rsidR="00D77CA7" w:rsidRPr="006B34B5" w:rsidRDefault="00D77CA7" w:rsidP="00D77C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самореализационные</w:t>
      </w:r>
      <w:proofErr w:type="spellEnd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формы повышения профессиональной квалификации (творческие конкурсы и лаборатории, публикации опыта работы в СМИ, создание банка инновационных идей, клубы по профессиональным интересам и т.д.);</w:t>
      </w:r>
    </w:p>
    <w:p w:rsidR="00D77CA7" w:rsidRPr="006B34B5" w:rsidRDefault="00D77CA7" w:rsidP="00D77C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 и трансляция передового педагогического опыта (ППО);</w:t>
      </w:r>
    </w:p>
    <w:p w:rsidR="00D77CA7" w:rsidRPr="006B34B5" w:rsidRDefault="00D77CA7" w:rsidP="00D77C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педагогами инновационных авторских технологий;</w:t>
      </w:r>
    </w:p>
    <w:p w:rsidR="00D77CA7" w:rsidRPr="006B34B5" w:rsidRDefault="00D77CA7" w:rsidP="00D77C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дальнейшая интеграция инновационных процессов в различные направления работы ДОУ.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Инновации в содержании образования</w:t>
      </w:r>
    </w:p>
    <w:p w:rsidR="00D77CA7" w:rsidRPr="006B34B5" w:rsidRDefault="00D77CA7" w:rsidP="00D77CA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адаптация и внедрение новых авторских, дополнительных программ;</w:t>
      </w:r>
    </w:p>
    <w:p w:rsidR="00D77CA7" w:rsidRPr="006B34B5" w:rsidRDefault="00D77CA7" w:rsidP="00D77CA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и реализация собственных парциальных программ и педагогических технологий;</w:t>
      </w:r>
    </w:p>
    <w:p w:rsidR="00D77CA7" w:rsidRPr="006B34B5" w:rsidRDefault="00D77CA7" w:rsidP="00D77CA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дополнительных образовательных услуг. 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 Работа по каждому из инновационных направлений осуществляется в четыре основных шага: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Поиск новых идей: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создание информационного фонда путем сбора и анализа информации;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выявление инновационных потребностей ДОУ;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Формирование нововведения: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формулирование идей и </w:t>
      </w:r>
      <w:proofErr w:type="gramStart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возможностей</w:t>
      </w:r>
      <w:proofErr w:type="gramEnd"/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инновационных ДОУ, планирование этапов работы;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апробирование инновационных идей с участием «опережающей группы» педагогических коллективов ДОУ;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подведение итогов апробирования, принятие решения о масштабном нововведении, выработка программы ее реализации;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разработка нормативно-правовой базы инновационной деятельности.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Реализация нововведения: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- обучение инновационным технологиям всех педагогических коллективов (кроме коллектива «опережающей группы») ДОУ района;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мотивация и стимулирование педагогических работников к инновационной деятельности;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исследовательская, творческая, рефлексивная деятельность педагогов.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Закрепление новшества:</w:t>
      </w:r>
    </w:p>
    <w:p w:rsidR="00D77CA7" w:rsidRPr="006B34B5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разработка презентационных материалов;</w:t>
      </w:r>
    </w:p>
    <w:p w:rsidR="00D77CA7" w:rsidRPr="004F391C" w:rsidRDefault="00D77CA7" w:rsidP="00D77C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4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распространение опыта работы на районном, республиканском и российском уровнях.</w:t>
      </w:r>
    </w:p>
    <w:p w:rsidR="00D77CA7" w:rsidRDefault="00D77CA7" w:rsidP="006B6A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3CE9" w:rsidRDefault="00D13CE9" w:rsidP="006B6A9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УМК</w:t>
      </w:r>
    </w:p>
    <w:p w:rsidR="00FF4D65" w:rsidRPr="00FF4D65" w:rsidRDefault="00FF4D65" w:rsidP="004F39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D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Одна из актуальных проблем в системе образования</w:t>
      </w:r>
      <w:r w:rsidRPr="00FF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вопрос об овладении вторым языком. В современных условиях развития общества двуязычие становится обязательным компонентом обучения не только в школе, но и в дошкольном образовательном учреждении. Раннее обучение второму языку создает прекрасные возможности для того, чтобы вызвать интерес к языковому и культурному многообразию Республики Татарстан и России, уважение к языку и культуре другого народа, способствует развитию коммуникативно – речевого такта.  </w:t>
      </w:r>
      <w:proofErr w:type="gramStart"/>
      <w:r w:rsidRPr="00FF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FF4D65">
        <w:rPr>
          <w:rFonts w:ascii="Times New Roman" w:eastAsia="Times New Roman" w:hAnsi="Times New Roman" w:cs="Times New Roman"/>
          <w:sz w:val="24"/>
          <w:szCs w:val="24"/>
          <w:lang w:eastAsia="ru-RU"/>
        </w:rPr>
        <w:t>г.г</w:t>
      </w:r>
      <w:proofErr w:type="spellEnd"/>
      <w:r w:rsidRPr="00FF4D65">
        <w:rPr>
          <w:rFonts w:ascii="Times New Roman" w:eastAsia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FF4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Киләчәк</w:t>
      </w:r>
      <w:proofErr w:type="spellEnd"/>
      <w:r w:rsidRPr="00FF4D65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Pr="00FF4D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</w:t>
      </w:r>
      <w:r w:rsidR="004F391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чреждениях Республики Татарстан.</w:t>
      </w:r>
      <w:proofErr w:type="gramEnd"/>
      <w:r w:rsidRPr="00FF4D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F4D6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 </w:t>
      </w:r>
      <w:r w:rsidRPr="00FF4D6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введением ФГТ меняется форма организации обучения детей. Перед педагогами ДОУ ставится цель: сделать образование более доступным для ребенка, для воспитателя, для родителей. В связи с этим вводятся новые подходы в обучении детей двум государственным языкам.</w:t>
      </w:r>
    </w:p>
    <w:p w:rsidR="00FF4D65" w:rsidRPr="00FF4D65" w:rsidRDefault="00FF4D65" w:rsidP="004F39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D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textWrapping" w:clear="all"/>
      </w:r>
    </w:p>
    <w:p w:rsidR="00B33A7D" w:rsidRPr="0025366A" w:rsidRDefault="00B33A7D" w:rsidP="0025366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5366A">
        <w:rPr>
          <w:rFonts w:ascii="Times New Roman" w:hAnsi="Times New Roman" w:cs="Times New Roman"/>
          <w:sz w:val="24"/>
          <w:szCs w:val="24"/>
          <w:lang w:eastAsia="ru-RU"/>
        </w:rPr>
        <w:t>Общие мероприятия по реализации</w:t>
      </w:r>
      <w:r w:rsidR="004F391C">
        <w:rPr>
          <w:rFonts w:ascii="Times New Roman" w:hAnsi="Times New Roman" w:cs="Times New Roman"/>
          <w:sz w:val="24"/>
          <w:szCs w:val="24"/>
          <w:lang w:eastAsia="ru-RU"/>
        </w:rPr>
        <w:t xml:space="preserve"> данной </w:t>
      </w:r>
      <w:r w:rsidRPr="0025366A">
        <w:rPr>
          <w:rFonts w:ascii="Times New Roman" w:hAnsi="Times New Roman" w:cs="Times New Roman"/>
          <w:sz w:val="24"/>
          <w:szCs w:val="24"/>
          <w:lang w:eastAsia="ru-RU"/>
        </w:rPr>
        <w:t xml:space="preserve"> целевой программы:</w:t>
      </w:r>
    </w:p>
    <w:p w:rsidR="00B33A7D" w:rsidRPr="00B33A7D" w:rsidRDefault="00B33A7D" w:rsidP="00B33A7D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30"/>
        <w:gridCol w:w="2051"/>
        <w:gridCol w:w="2110"/>
        <w:gridCol w:w="1580"/>
      </w:tblGrid>
      <w:tr w:rsidR="00B33A7D" w:rsidRPr="00B33A7D" w:rsidTr="00B33A7D">
        <w:tc>
          <w:tcPr>
            <w:tcW w:w="7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Этапы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B33A7D" w:rsidRDefault="00B33A7D" w:rsidP="00B33A7D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Уровень</w:t>
            </w:r>
          </w:p>
          <w:p w:rsidR="00B33A7D" w:rsidRPr="00B33A7D" w:rsidRDefault="00B33A7D" w:rsidP="00B33A7D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реализации</w:t>
            </w:r>
          </w:p>
        </w:tc>
      </w:tr>
      <w:tr w:rsidR="00B33A7D" w:rsidRPr="00B33A7D" w:rsidTr="00B33A7D">
        <w:tc>
          <w:tcPr>
            <w:tcW w:w="7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*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родителями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воспитанников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МАДОУ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населением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микрорайона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вопросам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оздоровления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детей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 2 государственных языках в равных объемах в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семье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: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lastRenderedPageBreak/>
              <w:t xml:space="preserve">- 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маркетинговой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службы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изучению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потребностей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населения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услугах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/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мониторинг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Консультативного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центра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МАДОУ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.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</w:p>
          <w:p w:rsidR="00B33A7D" w:rsidRPr="004F391C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дней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открытых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дверей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общих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групповых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родительских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собраний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актуальным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вопросам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воспитания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образования</w:t>
            </w:r>
            <w:r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детей</w:t>
            </w:r>
            <w:r w:rsidR="004F391C"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F391C"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рамках</w:t>
            </w:r>
            <w:r w:rsidR="004F391C" w:rsidRPr="004F391C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Стратегии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 xml:space="preserve"> </w:t>
            </w:r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 xml:space="preserve"> 2010-2015 </w:t>
            </w:r>
            <w:proofErr w:type="spellStart"/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>.</w:t>
            </w:r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 xml:space="preserve">. </w:t>
            </w:r>
            <w:r w:rsidR="004F391C" w:rsidRPr="004F391C">
              <w:rPr>
                <w:rFonts w:ascii="Baskerville Old Face" w:eastAsia="Times New Roman" w:hAnsi="Baskerville Old Face" w:cs="Baskerville Old Face"/>
                <w:sz w:val="24"/>
                <w:szCs w:val="24"/>
                <w:lang w:eastAsia="ru-RU"/>
              </w:rPr>
              <w:t>«</w:t>
            </w:r>
            <w:proofErr w:type="spellStart"/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Киләчә</w:t>
            </w:r>
            <w:proofErr w:type="gramStart"/>
            <w:r w:rsidR="004F391C" w:rsidRPr="004F3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spellEnd"/>
            <w:proofErr w:type="gramEnd"/>
            <w:r w:rsidR="004F391C" w:rsidRPr="004F391C">
              <w:rPr>
                <w:rFonts w:ascii="Baskerville Old Face" w:eastAsia="Times New Roman" w:hAnsi="Baskerville Old Face" w:cs="Baskerville Old Face"/>
                <w:sz w:val="24"/>
                <w:szCs w:val="24"/>
                <w:lang w:eastAsia="ru-RU"/>
              </w:rPr>
              <w:t>»</w:t>
            </w:r>
            <w:r w:rsidR="004F391C" w:rsidRPr="004F391C">
              <w:rPr>
                <w:rFonts w:ascii="Baskerville Old Face" w:eastAsia="Times New Roman" w:hAnsi="Baskerville Old Face" w:cs="Times New Roman"/>
                <w:sz w:val="24"/>
                <w:szCs w:val="24"/>
                <w:lang w:eastAsia="ru-RU"/>
              </w:rPr>
              <w:t>,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совместных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:</w:t>
            </w:r>
          </w:p>
          <w:p w:rsidR="00B33A7D" w:rsidRPr="004F391C" w:rsidRDefault="00B33A7D" w:rsidP="0025366A">
            <w:pPr>
              <w:pStyle w:val="a3"/>
              <w:rPr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праздники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досуги</w:t>
            </w:r>
            <w:r w:rsidR="004F391C">
              <w:rPr>
                <w:sz w:val="24"/>
                <w:szCs w:val="24"/>
                <w:lang w:eastAsia="ru-RU"/>
              </w:rPr>
              <w:t xml:space="preserve"> на 2-х государственных языках</w:t>
            </w:r>
            <w:r w:rsidR="00F40135">
              <w:rPr>
                <w:sz w:val="24"/>
                <w:szCs w:val="24"/>
                <w:lang w:eastAsia="ru-RU"/>
              </w:rPr>
              <w:t xml:space="preserve"> с приглашением артистов Нац. театров и телевидения;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дни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клубы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интересам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Baskerville Old Face" w:hAnsi="Baskerville Old Face" w:cs="Baskerville Old Face"/>
                <w:sz w:val="24"/>
                <w:szCs w:val="24"/>
                <w:lang w:eastAsia="ru-RU"/>
              </w:rPr>
              <w:t>«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Семья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талантами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богата</w:t>
            </w:r>
            <w:r w:rsidRPr="0025366A">
              <w:rPr>
                <w:rFonts w:ascii="Baskerville Old Face" w:hAnsi="Baskerville Old Face" w:cs="Baskerville Old Face"/>
                <w:sz w:val="24"/>
                <w:szCs w:val="24"/>
                <w:lang w:eastAsia="ru-RU"/>
              </w:rPr>
              <w:t>»</w:t>
            </w:r>
            <w:proofErr w:type="gramStart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,</w:t>
            </w:r>
            <w:r w:rsidRPr="0025366A">
              <w:rPr>
                <w:rFonts w:ascii="Baskerville Old Face" w:hAnsi="Baskerville Old Face" w:cs="Baskerville Old Face"/>
                <w:sz w:val="24"/>
                <w:szCs w:val="24"/>
                <w:lang w:eastAsia="ru-RU"/>
              </w:rPr>
              <w:t>«</w:t>
            </w:r>
            <w:proofErr w:type="gramEnd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Папа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мама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спортивная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семья</w:t>
            </w:r>
            <w:r w:rsidRPr="0025366A">
              <w:rPr>
                <w:rFonts w:ascii="Baskerville Old Face" w:hAnsi="Baskerville Old Face" w:cs="Baskerville Old Face"/>
                <w:sz w:val="24"/>
                <w:szCs w:val="24"/>
                <w:lang w:eastAsia="ru-RU"/>
              </w:rPr>
              <w:t>»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Привлечение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родительской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общественности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МАДОУ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Наблюдательный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групповые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родительские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комитеты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lastRenderedPageBreak/>
              <w:t>2014-2019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  <w:proofErr w:type="gramStart"/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согласно</w:t>
            </w:r>
            <w:proofErr w:type="gramEnd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годового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4F391C" w:rsidRDefault="004F391C" w:rsidP="0025366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F391C" w:rsidRDefault="004F391C" w:rsidP="0025366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F391C" w:rsidRDefault="004F391C" w:rsidP="0025366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ежегодно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  <w:proofErr w:type="gramStart"/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согласно</w:t>
            </w:r>
            <w:proofErr w:type="gramEnd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годового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2014-2019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lastRenderedPageBreak/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4F391C" w:rsidRDefault="004F391C" w:rsidP="0025366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F391C" w:rsidRDefault="004F391C" w:rsidP="0025366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F391C" w:rsidRDefault="004F391C" w:rsidP="0025366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МАДОУ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B33A7D" w:rsidRDefault="00B33A7D" w:rsidP="00B33A7D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B33A7D">
              <w:rPr>
                <w:rFonts w:ascii="Times New Roman" w:hAnsi="Times New Roman" w:cs="Times New Roman"/>
                <w:lang w:eastAsia="ru-RU"/>
              </w:rPr>
              <w:lastRenderedPageBreak/>
              <w:t> </w:t>
            </w:r>
          </w:p>
        </w:tc>
      </w:tr>
      <w:tr w:rsidR="00B33A7D" w:rsidRPr="00B33A7D" w:rsidTr="00B33A7D">
        <w:tc>
          <w:tcPr>
            <w:tcW w:w="7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lastRenderedPageBreak/>
              <w:t> *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Взаимодействие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образовательными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учреждениями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района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города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: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Дошкольные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образовательные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: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/</w:t>
            </w:r>
            <w:proofErr w:type="spellStart"/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взаимообогащающие</w:t>
            </w:r>
            <w:proofErr w:type="spellEnd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открытые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обмен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опытом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микрорайона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149,156,125,159, 144     /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совместная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районной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«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Преемственность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образовании</w:t>
            </w:r>
            <w:r w:rsidRPr="0025366A">
              <w:rPr>
                <w:rFonts w:ascii="Baskerville Old Face" w:hAnsi="Baskerville Old Face" w:cs="Baskerville Old Face"/>
                <w:sz w:val="24"/>
                <w:szCs w:val="24"/>
                <w:lang w:eastAsia="ru-RU"/>
              </w:rPr>
              <w:t>»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lastRenderedPageBreak/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ИМЦ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методический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/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оказание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консультативной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методической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помощи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МАДОУ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Районные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библиотеки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ДДТ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совместные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: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праздники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детского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творчества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ИПКРО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обучение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КПК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оказание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консультативной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методической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помощи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МАДОУ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lastRenderedPageBreak/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2014-2019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/ </w:t>
            </w:r>
            <w:proofErr w:type="gramStart"/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согласно</w:t>
            </w:r>
            <w:proofErr w:type="gramEnd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годового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ИМЦ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/ 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lastRenderedPageBreak/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  <w:proofErr w:type="gramStart"/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Согласно</w:t>
            </w:r>
            <w:proofErr w:type="gramEnd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годового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lastRenderedPageBreak/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МАДОУ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ИМЦ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,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B33A7D" w:rsidRDefault="00B33A7D" w:rsidP="00B33A7D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B33A7D">
              <w:rPr>
                <w:rFonts w:ascii="Times New Roman" w:hAnsi="Times New Roman" w:cs="Times New Roman"/>
                <w:lang w:eastAsia="ru-RU"/>
              </w:rPr>
              <w:lastRenderedPageBreak/>
              <w:t> </w:t>
            </w:r>
          </w:p>
        </w:tc>
      </w:tr>
      <w:tr w:rsidR="00B33A7D" w:rsidRPr="00B33A7D" w:rsidTr="00B33A7D">
        <w:trPr>
          <w:trHeight w:val="4952"/>
        </w:trPr>
        <w:tc>
          <w:tcPr>
            <w:tcW w:w="7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lastRenderedPageBreak/>
              <w:t> *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Взаимодействие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социальными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партнерами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: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здравоохранения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района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/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совместная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Baskerville Old Face" w:hAnsi="Baskerville Old Face" w:cs="Baskerville Old Face"/>
                <w:sz w:val="24"/>
                <w:szCs w:val="24"/>
                <w:lang w:eastAsia="ru-RU"/>
              </w:rPr>
              <w:t>«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Здоровье</w:t>
            </w:r>
            <w:r w:rsidRPr="0025366A">
              <w:rPr>
                <w:rFonts w:ascii="Baskerville Old Face" w:hAnsi="Baskerville Old Face" w:cs="Baskerville Old Face"/>
                <w:sz w:val="24"/>
                <w:szCs w:val="24"/>
                <w:lang w:eastAsia="ru-RU"/>
              </w:rPr>
              <w:t>»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Детская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музыкальная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концерты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выпускников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Государственный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Музей</w:t>
            </w:r>
            <w:proofErr w:type="gramStart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0149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Государственный музей Республики Татарстан,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театры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города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/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совместная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познавательного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проекта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Baskerville Old Face" w:hAnsi="Baskerville Old Face" w:cs="Baskerville Old Face"/>
                <w:sz w:val="24"/>
                <w:szCs w:val="24"/>
                <w:lang w:eastAsia="ru-RU"/>
              </w:rPr>
              <w:t>«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Город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мы</w:t>
            </w:r>
            <w:r w:rsidRPr="0025366A">
              <w:rPr>
                <w:rFonts w:ascii="Baskerville Old Face" w:hAnsi="Baskerville Old Face" w:cs="Baskerville Old Face"/>
                <w:sz w:val="24"/>
                <w:szCs w:val="24"/>
                <w:lang w:eastAsia="ru-RU"/>
              </w:rPr>
              <w:t>»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Планетарий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Зоопарк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познавательные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-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путешествия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-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массовой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: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телевидение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,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районные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газеты</w:t>
            </w:r>
            <w:proofErr w:type="gramStart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,</w:t>
            </w:r>
            <w:proofErr w:type="gramEnd"/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/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освещение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достижений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МАДОУ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через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СМИ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/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2014-2019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proofErr w:type="gramStart"/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согласно</w:t>
            </w:r>
            <w:proofErr w:type="gramEnd"/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годового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плана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2014-2019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2014-2019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Медицинский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персонал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</w:t>
            </w: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 xml:space="preserve"> </w:t>
            </w: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B33A7D" w:rsidRPr="0025366A" w:rsidRDefault="0025366A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</w:t>
            </w:r>
            <w:r w:rsidR="00B33A7D" w:rsidRPr="0025366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  <w:r w:rsidRPr="0025366A">
              <w:rPr>
                <w:rFonts w:ascii="Baskerville Old Face" w:hAnsi="Baskerville Old Face"/>
                <w:sz w:val="24"/>
                <w:szCs w:val="24"/>
                <w:lang w:eastAsia="ru-RU"/>
              </w:rPr>
              <w:t> </w:t>
            </w:r>
          </w:p>
          <w:p w:rsidR="00B33A7D" w:rsidRPr="0025366A" w:rsidRDefault="00B33A7D" w:rsidP="0025366A">
            <w:pPr>
              <w:pStyle w:val="a3"/>
              <w:rPr>
                <w:rFonts w:ascii="Baskerville Old Face" w:hAnsi="Baskerville Old Face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33A7D" w:rsidRPr="00B33A7D" w:rsidRDefault="00B33A7D" w:rsidP="00B33A7D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B33A7D" w:rsidRPr="00B33A7D" w:rsidRDefault="00B33A7D" w:rsidP="00B33A7D">
      <w:pPr>
        <w:pStyle w:val="a3"/>
        <w:rPr>
          <w:rFonts w:ascii="Times New Roman" w:hAnsi="Times New Roman" w:cs="Times New Roman"/>
        </w:rPr>
      </w:pPr>
    </w:p>
    <w:sectPr w:rsidR="00B33A7D" w:rsidRPr="00B33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D4E63"/>
    <w:multiLevelType w:val="multilevel"/>
    <w:tmpl w:val="D750B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CA6747"/>
    <w:multiLevelType w:val="multilevel"/>
    <w:tmpl w:val="CF80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E034C7"/>
    <w:multiLevelType w:val="multilevel"/>
    <w:tmpl w:val="F2D46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4C1C94"/>
    <w:multiLevelType w:val="multilevel"/>
    <w:tmpl w:val="44D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BF4CC6"/>
    <w:multiLevelType w:val="multilevel"/>
    <w:tmpl w:val="3208D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A8D49F5"/>
    <w:multiLevelType w:val="multilevel"/>
    <w:tmpl w:val="1EA88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D71DA0"/>
    <w:multiLevelType w:val="multilevel"/>
    <w:tmpl w:val="722E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7955AE"/>
    <w:multiLevelType w:val="multilevel"/>
    <w:tmpl w:val="70CE3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A96"/>
    <w:rsid w:val="00014923"/>
    <w:rsid w:val="0025366A"/>
    <w:rsid w:val="002B120D"/>
    <w:rsid w:val="003C439F"/>
    <w:rsid w:val="004F391C"/>
    <w:rsid w:val="005C38C5"/>
    <w:rsid w:val="005F15A4"/>
    <w:rsid w:val="006B6A96"/>
    <w:rsid w:val="00725DA8"/>
    <w:rsid w:val="00947071"/>
    <w:rsid w:val="00955320"/>
    <w:rsid w:val="00B33A7D"/>
    <w:rsid w:val="00B370F1"/>
    <w:rsid w:val="00D13CE9"/>
    <w:rsid w:val="00D77CA7"/>
    <w:rsid w:val="00EA7FAB"/>
    <w:rsid w:val="00F40135"/>
    <w:rsid w:val="00FF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A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6A9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A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6A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D65D22-969D-40A0-B280-9B906AD37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6108</Words>
  <Characters>34819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2014-04-30T06:29:00Z</cp:lastPrinted>
  <dcterms:created xsi:type="dcterms:W3CDTF">2014-03-13T12:41:00Z</dcterms:created>
  <dcterms:modified xsi:type="dcterms:W3CDTF">2014-05-07T06:12:00Z</dcterms:modified>
</cp:coreProperties>
</file>